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42F" w:rsidRDefault="003C0EFC" w:rsidP="0080742F">
      <w:pPr>
        <w:pStyle w:val="tkZagolovok3"/>
        <w:spacing w:before="0" w:after="0" w:line="240" w:lineRule="auto"/>
        <w:jc w:val="left"/>
        <w:rPr>
          <w:rFonts w:ascii="Times New Roman" w:hAnsi="Times New Roman"/>
        </w:rPr>
      </w:pPr>
      <w:r w:rsidRPr="00B233D9">
        <w:rPr>
          <w:rFonts w:ascii="Times New Roman" w:hAnsi="Times New Roman"/>
        </w:rPr>
        <w:t xml:space="preserve">     </w:t>
      </w:r>
      <w:r w:rsidRPr="00B233D9">
        <w:rPr>
          <w:rFonts w:ascii="Times New Roman" w:hAnsi="Times New Roman"/>
        </w:rPr>
        <w:tab/>
      </w:r>
      <w:r w:rsidRPr="00B233D9">
        <w:rPr>
          <w:rFonts w:ascii="Times New Roman" w:hAnsi="Times New Roman"/>
        </w:rPr>
        <w:tab/>
      </w:r>
    </w:p>
    <w:p w:rsidR="008926BE" w:rsidRPr="00B8176E" w:rsidRDefault="008926BE" w:rsidP="0080742F">
      <w:pPr>
        <w:pStyle w:val="tkZagolovok3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9A7404" w:rsidRDefault="009A7404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Приложение 1</w:t>
      </w:r>
    </w:p>
    <w:p w:rsidR="009A7404" w:rsidRDefault="009A7404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0742F" w:rsidRPr="00B8176E" w:rsidRDefault="0080742F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B8176E">
        <w:rPr>
          <w:color w:val="000000"/>
        </w:rPr>
        <w:t>«Утверждено»</w:t>
      </w:r>
    </w:p>
    <w:p w:rsidR="0080742F" w:rsidRPr="00B8176E" w:rsidRDefault="0080742F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B8176E">
        <w:rPr>
          <w:color w:val="000000"/>
        </w:rPr>
        <w:t>Приказом</w:t>
      </w:r>
      <w:r>
        <w:rPr>
          <w:color w:val="000000"/>
        </w:rPr>
        <w:t xml:space="preserve"> МЭ КР </w:t>
      </w:r>
      <w:r w:rsidRPr="00B8176E">
        <w:rPr>
          <w:color w:val="000000"/>
        </w:rPr>
        <w:t xml:space="preserve"> №___ от «___» _______20___г.</w:t>
      </w:r>
    </w:p>
    <w:p w:rsidR="008926BE" w:rsidRDefault="008926BE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80742F" w:rsidRPr="00B8176E" w:rsidRDefault="0080742F" w:rsidP="0080742F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bookmarkStart w:id="0" w:name="_GoBack"/>
      <w:bookmarkEnd w:id="0"/>
      <w:r w:rsidRPr="00B8176E">
        <w:rPr>
          <w:color w:val="000000"/>
        </w:rPr>
        <w:t> </w:t>
      </w:r>
    </w:p>
    <w:p w:rsidR="002D3311" w:rsidRDefault="003C0EFC" w:rsidP="002D3311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</w:t>
      </w:r>
      <w:r w:rsidR="002D3311">
        <w:rPr>
          <w:rFonts w:ascii="Times New Roman" w:hAnsi="Times New Roman" w:cs="Times New Roman"/>
        </w:rPr>
        <w:tab/>
      </w:r>
      <w:r w:rsidR="002D3311" w:rsidRPr="00051227">
        <w:rPr>
          <w:rFonts w:ascii="Times New Roman" w:hAnsi="Times New Roman" w:cs="Times New Roman"/>
        </w:rPr>
        <w:t>Административный регламент государственн</w:t>
      </w:r>
      <w:r w:rsidR="002D3311">
        <w:rPr>
          <w:rFonts w:ascii="Times New Roman" w:hAnsi="Times New Roman" w:cs="Times New Roman"/>
        </w:rPr>
        <w:t>ых услуг, предоставляемых Центром по стандартизации и метрологии при Министерстве экономики КР</w:t>
      </w:r>
    </w:p>
    <w:p w:rsidR="003C0EFC" w:rsidRPr="0080742F" w:rsidRDefault="003C0EFC" w:rsidP="0080742F">
      <w:pPr>
        <w:pStyle w:val="tkZagolovok3"/>
        <w:spacing w:before="0" w:after="0" w:line="240" w:lineRule="auto"/>
        <w:jc w:val="left"/>
        <w:rPr>
          <w:color w:val="000000"/>
        </w:rPr>
      </w:pPr>
      <w:r>
        <w:rPr>
          <w:rFonts w:ascii="Times New Roman" w:hAnsi="Times New Roman" w:cs="Times New Roman"/>
        </w:rPr>
        <w:t xml:space="preserve"> </w:t>
      </w:r>
      <w:r w:rsidRPr="00B8176E">
        <w:rPr>
          <w:rFonts w:ascii="Times New Roman" w:hAnsi="Times New Roman" w:cs="Times New Roman"/>
          <w:color w:val="000000"/>
        </w:rPr>
        <w:t>      </w:t>
      </w:r>
      <w:r w:rsidRPr="00B8176E">
        <w:rPr>
          <w:rStyle w:val="apple-converted-space"/>
          <w:rFonts w:ascii="Times New Roman" w:hAnsi="Times New Roman"/>
          <w:color w:val="000000"/>
        </w:rPr>
        <w:t> </w:t>
      </w:r>
      <w:r w:rsidRPr="00B8176E">
        <w:rPr>
          <w:rFonts w:ascii="Times New Roman" w:hAnsi="Times New Roman" w:cs="Times New Roman"/>
          <w:color w:val="000000"/>
        </w:rPr>
        <w:t>                      </w:t>
      </w:r>
      <w:r>
        <w:rPr>
          <w:rFonts w:ascii="Times New Roman" w:hAnsi="Times New Roman" w:cs="Times New Roman"/>
          <w:color w:val="000000"/>
        </w:rPr>
        <w:tab/>
        <w:t xml:space="preserve"> </w:t>
      </w:r>
    </w:p>
    <w:p w:rsidR="003C0EFC" w:rsidRPr="00B8176E" w:rsidRDefault="003C0EFC" w:rsidP="004E7D93">
      <w:pPr>
        <w:pStyle w:val="tkZagolovok3"/>
        <w:rPr>
          <w:rFonts w:ascii="Times New Roman" w:hAnsi="Times New Roman" w:cs="Times New Roman"/>
          <w:b w:val="0"/>
        </w:rPr>
      </w:pPr>
      <w:r w:rsidRPr="00B8176E">
        <w:rPr>
          <w:rFonts w:ascii="Times New Roman" w:hAnsi="Times New Roman" w:cs="Times New Roman"/>
          <w:b w:val="0"/>
        </w:rPr>
        <w:t>Административный регламент государственной услуги</w:t>
      </w:r>
      <w:r w:rsidRPr="00B8176E">
        <w:rPr>
          <w:rFonts w:ascii="Times New Roman" w:hAnsi="Times New Roman" w:cs="Times New Roman"/>
          <w:b w:val="0"/>
        </w:rPr>
        <w:tab/>
        <w:t xml:space="preserve">               </w:t>
      </w:r>
    </w:p>
    <w:p w:rsidR="00EC7C8B" w:rsidRDefault="003C0EFC" w:rsidP="00EC7C8B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233D9">
        <w:tab/>
      </w:r>
      <w:r w:rsidR="00EC7C8B">
        <w:rPr>
          <w:color w:val="000000"/>
        </w:rPr>
        <w:t>«</w:t>
      </w:r>
      <w:r w:rsidR="00EC7C8B">
        <w:t>Предоставление дополнительного профессионального образования</w:t>
      </w:r>
      <w:r w:rsidR="00913392">
        <w:t>»</w:t>
      </w:r>
      <w:r w:rsidR="00EC7C8B">
        <w:rPr>
          <w:color w:val="000000"/>
        </w:rPr>
        <w:t xml:space="preserve"> (пункт 66 главы 1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85).</w:t>
      </w:r>
    </w:p>
    <w:p w:rsidR="003C0EFC" w:rsidRPr="00B233D9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bCs w:val="0"/>
          <w:color w:val="2B2B2B"/>
          <w:u w:val="single"/>
          <w:shd w:val="clear" w:color="auto" w:fill="FFFFFF"/>
        </w:rPr>
      </w:pPr>
    </w:p>
    <w:p w:rsidR="003C0EFC" w:rsidRPr="00B233D9" w:rsidRDefault="003C0EFC" w:rsidP="000C70B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233D9">
        <w:rPr>
          <w:rFonts w:ascii="Times New Roman" w:hAnsi="Times New Roman" w:cs="Times New Roman"/>
        </w:rPr>
        <w:t>1. Общие положения</w:t>
      </w:r>
    </w:p>
    <w:p w:rsidR="003C0EFC" w:rsidRPr="00B233D9" w:rsidRDefault="003C0EFC" w:rsidP="000C70B6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3C0EFC" w:rsidRDefault="003C0EFC" w:rsidP="004F474B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B233D9">
        <w:rPr>
          <w:rFonts w:ascii="Times New Roman" w:hAnsi="Times New Roman" w:cs="Times New Roman"/>
        </w:rPr>
        <w:tab/>
      </w:r>
      <w:r w:rsidRPr="00B233D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1.</w:t>
      </w:r>
      <w:r w:rsidRPr="00B233D9">
        <w:rPr>
          <w:rFonts w:ascii="Times New Roman" w:hAnsi="Times New Roman" w:cs="Times New Roman"/>
          <w:b w:val="0"/>
        </w:rPr>
        <w:t xml:space="preserve">Предоставление данной государственной услуги </w:t>
      </w:r>
      <w:r w:rsidR="0080742F" w:rsidRPr="00B233D9">
        <w:rPr>
          <w:rFonts w:ascii="Times New Roman" w:hAnsi="Times New Roman" w:cs="Times New Roman"/>
          <w:b w:val="0"/>
        </w:rPr>
        <w:t>осуществляется Центром</w:t>
      </w:r>
      <w:r w:rsidRPr="00B233D9">
        <w:rPr>
          <w:rFonts w:ascii="Times New Roman" w:hAnsi="Times New Roman" w:cs="Times New Roman"/>
          <w:b w:val="0"/>
        </w:rPr>
        <w:t xml:space="preserve"> повышения квалификации и профессиональной переподготовки кадров при Центре по стандартизации и </w:t>
      </w:r>
      <w:r w:rsidR="0080742F" w:rsidRPr="00B233D9">
        <w:rPr>
          <w:rFonts w:ascii="Times New Roman" w:hAnsi="Times New Roman" w:cs="Times New Roman"/>
          <w:b w:val="0"/>
        </w:rPr>
        <w:t>метрологии при</w:t>
      </w:r>
      <w:r w:rsidRPr="00B233D9">
        <w:rPr>
          <w:rFonts w:ascii="Times New Roman" w:hAnsi="Times New Roman" w:cs="Times New Roman"/>
          <w:b w:val="0"/>
        </w:rPr>
        <w:t xml:space="preserve"> Министерстве экономики Кыргызской Республики</w:t>
      </w:r>
    </w:p>
    <w:p w:rsidR="003C0EFC" w:rsidRPr="00B233D9" w:rsidRDefault="003C0EFC" w:rsidP="004F474B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B233D9">
        <w:rPr>
          <w:rFonts w:ascii="Times New Roman" w:hAnsi="Times New Roman" w:cs="Times New Roman"/>
          <w:b w:val="0"/>
        </w:rPr>
        <w:t xml:space="preserve"> </w:t>
      </w:r>
      <w:r w:rsidR="0080742F" w:rsidRPr="00B233D9">
        <w:rPr>
          <w:rFonts w:ascii="Times New Roman" w:hAnsi="Times New Roman" w:cs="Times New Roman"/>
          <w:b w:val="0"/>
        </w:rPr>
        <w:t>(далее</w:t>
      </w:r>
      <w:r w:rsidR="0080742F">
        <w:rPr>
          <w:rFonts w:ascii="Times New Roman" w:hAnsi="Times New Roman" w:cs="Times New Roman"/>
          <w:b w:val="0"/>
        </w:rPr>
        <w:t xml:space="preserve"> - </w:t>
      </w:r>
      <w:r w:rsidRPr="00B233D9">
        <w:rPr>
          <w:rFonts w:ascii="Times New Roman" w:hAnsi="Times New Roman" w:cs="Times New Roman"/>
          <w:b w:val="0"/>
        </w:rPr>
        <w:t>ЦПК и ППК).</w:t>
      </w:r>
    </w:p>
    <w:p w:rsidR="003C0EFC" w:rsidRPr="00B233D9" w:rsidRDefault="003C0EFC" w:rsidP="004F474B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vanish/>
        </w:rPr>
      </w:pPr>
      <w:r w:rsidRPr="00B233D9"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>2.</w:t>
      </w:r>
      <w:r w:rsidRPr="00B233D9">
        <w:rPr>
          <w:rFonts w:ascii="Times New Roman" w:hAnsi="Times New Roman" w:cs="Times New Roman"/>
          <w:b w:val="0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</w:t>
      </w:r>
      <w:r w:rsidRPr="00B233D9">
        <w:rPr>
          <w:rFonts w:ascii="Times New Roman" w:hAnsi="Times New Roman" w:cs="Times New Roman"/>
          <w:b w:val="0"/>
          <w:vanish/>
        </w:rPr>
        <w:t xml:space="preserve">еспублики  от от от </w:t>
      </w:r>
    </w:p>
    <w:p w:rsidR="003C0EFC" w:rsidRPr="00B233D9" w:rsidRDefault="003C0EFC" w:rsidP="004F474B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B233D9">
        <w:rPr>
          <w:rFonts w:ascii="Times New Roman" w:hAnsi="Times New Roman" w:cs="Times New Roman"/>
          <w:b w:val="0"/>
          <w:vanish/>
        </w:rPr>
        <w:t xml:space="preserve">от </w:t>
      </w:r>
      <w:r w:rsidRPr="00B233D9">
        <w:rPr>
          <w:rFonts w:ascii="Times New Roman" w:hAnsi="Times New Roman" w:cs="Times New Roman"/>
          <w:b w:val="0"/>
        </w:rPr>
        <w:t xml:space="preserve"> от 3 июня 2014 года № 303.</w:t>
      </w:r>
    </w:p>
    <w:p w:rsidR="003C0EFC" w:rsidRPr="00B233D9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Pr="00B233D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3.</w:t>
      </w:r>
      <w:r w:rsidRPr="00B233D9">
        <w:rPr>
          <w:rFonts w:ascii="Times New Roman" w:hAnsi="Times New Roman" w:cs="Times New Roman"/>
          <w:b w:val="0"/>
        </w:rPr>
        <w:t>Ключевые параметры, заданные стандартом услуги:</w:t>
      </w:r>
    </w:p>
    <w:p w:rsidR="003C0EFC" w:rsidRPr="00B233D9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B233D9">
        <w:rPr>
          <w:rFonts w:ascii="Times New Roman" w:hAnsi="Times New Roman" w:cs="Times New Roman"/>
          <w:b w:val="0"/>
        </w:rPr>
        <w:tab/>
        <w:t xml:space="preserve">(1) Общее время предоставления услуги: не более </w:t>
      </w:r>
      <w:r>
        <w:rPr>
          <w:rFonts w:ascii="Times New Roman" w:hAnsi="Times New Roman" w:cs="Times New Roman"/>
          <w:b w:val="0"/>
        </w:rPr>
        <w:t>108 часов</w:t>
      </w:r>
    </w:p>
    <w:p w:rsidR="003C0EFC" w:rsidRPr="00B233D9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B233D9">
        <w:rPr>
          <w:rFonts w:ascii="Times New Roman" w:hAnsi="Times New Roman" w:cs="Times New Roman"/>
          <w:b w:val="0"/>
        </w:rPr>
        <w:tab/>
        <w:t>(2) Перечень документов, необходимых для получения услуги:</w:t>
      </w:r>
    </w:p>
    <w:p w:rsidR="003C0EFC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B233D9">
        <w:rPr>
          <w:rFonts w:ascii="Times New Roman" w:hAnsi="Times New Roman" w:cs="Times New Roman"/>
          <w:b w:val="0"/>
          <w:lang w:val="ky-KG"/>
        </w:rPr>
        <w:tab/>
        <w:t>а) заявка (сопроводительное письмо)  от потребителя</w:t>
      </w:r>
      <w:r>
        <w:rPr>
          <w:rFonts w:ascii="Times New Roman" w:hAnsi="Times New Roman" w:cs="Times New Roman"/>
          <w:b w:val="0"/>
          <w:lang w:val="ky-KG"/>
        </w:rPr>
        <w:t>,</w:t>
      </w:r>
    </w:p>
    <w:p w:rsidR="003C0EFC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  <w:t>б) копия паспорта ,</w:t>
      </w:r>
    </w:p>
    <w:p w:rsidR="003C0EFC" w:rsidRPr="00B233D9" w:rsidRDefault="003C0EFC" w:rsidP="00EE1F4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  <w:t>в) документ государственного образца о среднем или высшем образовании.</w:t>
      </w:r>
    </w:p>
    <w:p w:rsidR="003C0EFC" w:rsidRPr="00B233D9" w:rsidRDefault="003C0EFC" w:rsidP="00EE1F43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3D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233D9">
        <w:rPr>
          <w:rFonts w:ascii="Times New Roman" w:hAnsi="Times New Roman" w:cs="Times New Roman"/>
          <w:sz w:val="24"/>
          <w:szCs w:val="24"/>
          <w:lang w:val="ky-KG"/>
        </w:rPr>
        <w:t>(3) Стоимость  услуги</w:t>
      </w:r>
      <w:r w:rsidRPr="00B233D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  </w:t>
      </w:r>
      <w:r w:rsidRPr="00B233D9">
        <w:rPr>
          <w:rFonts w:ascii="Times New Roman" w:hAnsi="Times New Roman" w:cs="Times New Roman"/>
          <w:sz w:val="24"/>
          <w:szCs w:val="24"/>
          <w:lang w:val="ky-KG"/>
        </w:rPr>
        <w:t xml:space="preserve">в соответствии с действующим </w:t>
      </w:r>
      <w:r w:rsidRPr="00B233D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>Прейскурантом цен на образовательные услуги, утвержденный Центром по стандартизации и метрологии при Министерстве экономики Кыргызской Республики.</w:t>
      </w:r>
    </w:p>
    <w:p w:rsidR="003C0EFC" w:rsidRPr="00B233D9" w:rsidRDefault="003C0EFC" w:rsidP="000C70B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B233D9">
        <w:rPr>
          <w:rFonts w:ascii="Times New Roman" w:hAnsi="Times New Roman" w:cs="Times New Roman"/>
          <w:b w:val="0"/>
          <w:lang w:val="ky-KG"/>
        </w:rPr>
        <w:tab/>
        <w:t>(4) Результат услуги</w:t>
      </w:r>
      <w:r w:rsidRPr="00B233D9">
        <w:rPr>
          <w:rFonts w:ascii="Times New Roman" w:hAnsi="Times New Roman" w:cs="Times New Roman"/>
          <w:b w:val="0"/>
        </w:rPr>
        <w:t>:</w:t>
      </w:r>
      <w:r w:rsidRPr="00B233D9">
        <w:rPr>
          <w:rFonts w:ascii="Times New Roman" w:hAnsi="Times New Roman" w:cs="Times New Roman"/>
          <w:b w:val="0"/>
          <w:lang w:val="ky-KG"/>
        </w:rPr>
        <w:t xml:space="preserve">  обучение специалистов предприятий и организаций в области </w:t>
      </w:r>
      <w:r w:rsidRPr="00B233D9">
        <w:rPr>
          <w:rFonts w:ascii="Times New Roman" w:hAnsi="Times New Roman" w:cs="Times New Roman"/>
          <w:b w:val="0"/>
        </w:rPr>
        <w:t>стандартизации, метрологии, сертификации, технических регламентов, стандартов по аккредитации, охране труда и технике безопасности и трудовому законодательству</w:t>
      </w:r>
      <w:r w:rsidRPr="00B233D9">
        <w:rPr>
          <w:rFonts w:ascii="Times New Roman" w:hAnsi="Times New Roman" w:cs="Times New Roman"/>
          <w:b w:val="0"/>
          <w:lang w:val="ky-KG"/>
        </w:rPr>
        <w:t>.</w:t>
      </w:r>
    </w:p>
    <w:p w:rsidR="003C0EFC" w:rsidRPr="00B233D9" w:rsidRDefault="003C0EFC" w:rsidP="000C70B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</w:p>
    <w:p w:rsidR="003C0EFC" w:rsidRPr="00B233D9" w:rsidRDefault="003C0EF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B233D9">
        <w:rPr>
          <w:rFonts w:ascii="Times New Roman" w:hAnsi="Times New Roman" w:cs="Times New Roman"/>
          <w:lang w:val="ky-KG"/>
        </w:rPr>
        <w:t>2. Перечень процедур,  выполняемых в процессе предоставления услуги</w:t>
      </w:r>
    </w:p>
    <w:p w:rsidR="003C0EFC" w:rsidRPr="00B233D9" w:rsidRDefault="003C0EF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C0EFC" w:rsidRPr="00B233D9" w:rsidRDefault="003C0EFC" w:rsidP="000632A1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ky-KG"/>
        </w:rPr>
        <w:tab/>
      </w:r>
      <w:r w:rsidRPr="00B233D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 xml:space="preserve">4. </w:t>
      </w:r>
      <w:r w:rsidRPr="00B233D9">
        <w:rPr>
          <w:rFonts w:ascii="Times New Roman" w:hAnsi="Times New Roman" w:cs="Times New Roman"/>
          <w:b w:val="0"/>
          <w:lang w:val="ky-KG"/>
        </w:rPr>
        <w:t>Производство услуги включает следующий набор процедур</w:t>
      </w:r>
      <w:r w:rsidRPr="00B233D9">
        <w:rPr>
          <w:rFonts w:ascii="Times New Roman" w:hAnsi="Times New Roman" w:cs="Times New Roman"/>
          <w:b w:val="0"/>
        </w:rPr>
        <w:t>:</w:t>
      </w:r>
    </w:p>
    <w:p w:rsidR="003C0EFC" w:rsidRPr="00B233D9" w:rsidRDefault="003C0EFC" w:rsidP="000632A1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  <w:t>Таблица 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5231"/>
        <w:gridCol w:w="3523"/>
      </w:tblGrid>
      <w:tr w:rsidR="003C0EFC" w:rsidRPr="00B233D9" w:rsidTr="004E6AAB">
        <w:tc>
          <w:tcPr>
            <w:tcW w:w="817" w:type="dxa"/>
          </w:tcPr>
          <w:p w:rsidR="003C0EFC" w:rsidRPr="00B233D9" w:rsidRDefault="003C0EFC" w:rsidP="00807B25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 xml:space="preserve">№ </w:t>
            </w:r>
          </w:p>
        </w:tc>
        <w:tc>
          <w:tcPr>
            <w:tcW w:w="5231" w:type="dxa"/>
          </w:tcPr>
          <w:p w:rsidR="003C0EFC" w:rsidRPr="00B233D9" w:rsidRDefault="003C0EFC" w:rsidP="00807B25">
            <w:pPr>
              <w:pStyle w:val="tkZagolovok3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Название процедуры</w:t>
            </w:r>
          </w:p>
        </w:tc>
        <w:tc>
          <w:tcPr>
            <w:tcW w:w="3523" w:type="dxa"/>
          </w:tcPr>
          <w:p w:rsidR="003C0EFC" w:rsidRPr="00B233D9" w:rsidRDefault="003C0EFC" w:rsidP="00807B25">
            <w:pPr>
              <w:pStyle w:val="tkZagolovok3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Примечание</w:t>
            </w:r>
          </w:p>
        </w:tc>
      </w:tr>
      <w:tr w:rsidR="003C0EFC" w:rsidRPr="00B233D9" w:rsidTr="004E6AAB">
        <w:tc>
          <w:tcPr>
            <w:tcW w:w="817" w:type="dxa"/>
          </w:tcPr>
          <w:p w:rsidR="003C0EFC" w:rsidRPr="00B233D9" w:rsidRDefault="003C0EFC" w:rsidP="00494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1" w:type="dxa"/>
          </w:tcPr>
          <w:p w:rsidR="003C0EFC" w:rsidRPr="00B233D9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 xml:space="preserve">Прием заявок и регистрация </w:t>
            </w:r>
            <w:r>
              <w:rPr>
                <w:rFonts w:ascii="Times New Roman" w:hAnsi="Times New Roman" w:cs="Times New Roman"/>
                <w:b w:val="0"/>
              </w:rPr>
              <w:t xml:space="preserve">или отказ </w:t>
            </w:r>
            <w:r w:rsidRPr="00B233D9">
              <w:rPr>
                <w:rFonts w:ascii="Times New Roman" w:hAnsi="Times New Roman" w:cs="Times New Roman"/>
                <w:b w:val="0"/>
              </w:rPr>
              <w:t>потребителей</w:t>
            </w:r>
          </w:p>
        </w:tc>
        <w:tc>
          <w:tcPr>
            <w:tcW w:w="3523" w:type="dxa"/>
          </w:tcPr>
          <w:p w:rsidR="003C0EFC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Прием заявок осуществляется в электронном и письменном виде</w:t>
            </w:r>
          </w:p>
          <w:p w:rsidR="0041287D" w:rsidRPr="00B233D9" w:rsidRDefault="0041287D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</w:p>
          <w:p w:rsidR="003C0EFC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lastRenderedPageBreak/>
              <w:t>Регистрация проводится путем анкетирования</w:t>
            </w:r>
          </w:p>
          <w:p w:rsidR="003C0EFC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Отказ проводится в письменном и/или электронном виде</w:t>
            </w:r>
            <w:r w:rsidRPr="00EC497D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 xml:space="preserve">на почту: </w:t>
            </w:r>
          </w:p>
          <w:p w:rsidR="003C0EFC" w:rsidRPr="00EC497D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centr</w:t>
            </w:r>
            <w:r w:rsidRPr="00EC497D">
              <w:rPr>
                <w:rFonts w:ascii="Times New Roman" w:hAnsi="Times New Roman" w:cs="Times New Roman"/>
                <w:b w:val="0"/>
              </w:rPr>
              <w:t>-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pk</w:t>
            </w:r>
            <w:r w:rsidRPr="00EC497D">
              <w:rPr>
                <w:rFonts w:ascii="Times New Roman" w:hAnsi="Times New Roman" w:cs="Times New Roman"/>
                <w:b w:val="0"/>
              </w:rPr>
              <w:t>@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yandex</w:t>
            </w:r>
            <w:r w:rsidRPr="00EC497D">
              <w:rPr>
                <w:rFonts w:ascii="Times New Roman" w:hAnsi="Times New Roman" w:cs="Times New Roman"/>
                <w:b w:val="0"/>
              </w:rPr>
              <w:t>.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ru</w:t>
            </w:r>
          </w:p>
        </w:tc>
      </w:tr>
      <w:tr w:rsidR="003C0EFC" w:rsidRPr="00B233D9" w:rsidTr="004E6AAB">
        <w:tc>
          <w:tcPr>
            <w:tcW w:w="817" w:type="dxa"/>
          </w:tcPr>
          <w:p w:rsidR="003C0EFC" w:rsidRPr="00B233D9" w:rsidRDefault="003C0EFC" w:rsidP="00494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31" w:type="dxa"/>
          </w:tcPr>
          <w:p w:rsidR="003C0EFC" w:rsidRPr="00B233D9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Предоставление государственной услуги</w:t>
            </w:r>
          </w:p>
        </w:tc>
        <w:tc>
          <w:tcPr>
            <w:tcW w:w="3523" w:type="dxa"/>
          </w:tcPr>
          <w:p w:rsidR="003C0EFC" w:rsidRPr="00B233D9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Услуга предоставляется по заявленным темам</w:t>
            </w:r>
          </w:p>
        </w:tc>
      </w:tr>
      <w:tr w:rsidR="003C0EFC" w:rsidRPr="00B233D9" w:rsidTr="004E6AAB">
        <w:tc>
          <w:tcPr>
            <w:tcW w:w="817" w:type="dxa"/>
          </w:tcPr>
          <w:p w:rsidR="003C0EFC" w:rsidRPr="00B233D9" w:rsidRDefault="003C0EFC" w:rsidP="00494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31" w:type="dxa"/>
          </w:tcPr>
          <w:p w:rsidR="003C0EFC" w:rsidRPr="00B233D9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Выдача сертификатов</w:t>
            </w:r>
          </w:p>
        </w:tc>
        <w:tc>
          <w:tcPr>
            <w:tcW w:w="3523" w:type="dxa"/>
          </w:tcPr>
          <w:p w:rsidR="003C0EFC" w:rsidRPr="00B233D9" w:rsidRDefault="003C0EFC" w:rsidP="0071747C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B233D9">
              <w:rPr>
                <w:rFonts w:ascii="Times New Roman" w:hAnsi="Times New Roman" w:cs="Times New Roman"/>
                <w:b w:val="0"/>
              </w:rPr>
              <w:t>Сертификаты выдаются по окончанию предоставления государственной услуги</w:t>
            </w:r>
          </w:p>
        </w:tc>
      </w:tr>
    </w:tbl>
    <w:p w:rsidR="003C0EFC" w:rsidRPr="00B233D9" w:rsidRDefault="003C0EFC" w:rsidP="00C57D96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3C0EFC" w:rsidRDefault="003C0EF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C0EFC" w:rsidRDefault="003C0EF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C0EFC" w:rsidRPr="00B233D9" w:rsidRDefault="003C0EF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B233D9">
        <w:rPr>
          <w:rFonts w:ascii="Times New Roman" w:hAnsi="Times New Roman" w:cs="Times New Roman"/>
          <w:lang w:val="ky-KG"/>
        </w:rPr>
        <w:t>3. Блок-схема  взаимосвязи процедур</w:t>
      </w:r>
    </w:p>
    <w:p w:rsidR="003C0EFC" w:rsidRPr="00B233D9" w:rsidRDefault="003C0EFC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3C0EFC" w:rsidRDefault="003C0EFC" w:rsidP="0071747C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B233D9">
        <w:rPr>
          <w:rFonts w:ascii="Times New Roman" w:hAnsi="Times New Roman" w:cs="Times New Roman"/>
          <w:lang w:val="ky-KG"/>
        </w:rPr>
        <w:tab/>
      </w:r>
      <w:r w:rsidRPr="00B233D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5.</w:t>
      </w:r>
      <w:r w:rsidRPr="00B233D9">
        <w:rPr>
          <w:rFonts w:ascii="Times New Roman" w:hAnsi="Times New Roman" w:cs="Times New Roman"/>
          <w:b w:val="0"/>
          <w:lang w:val="ky-KG"/>
        </w:rPr>
        <w:t>Логический порядок процедур, выполняемых при предоставлении услуги  изображен на блок-схеме  ниже</w:t>
      </w:r>
    </w:p>
    <w:p w:rsidR="003C0EFC" w:rsidRDefault="003C0EFC" w:rsidP="00B233D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3C0EFC" w:rsidRDefault="00B247E7" w:rsidP="00B233D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</w:r>
      <w:r>
        <w:rPr>
          <w:rFonts w:ascii="Times New Roman" w:hAnsi="Times New Roman" w:cs="Times New Roman"/>
          <w:b w:val="0"/>
          <w:lang w:val="ky-KG"/>
        </w:rPr>
        <w:pict>
          <v:group id="_x0000_s1026" editas="canvas" style="width:468pt;height:117pt;mso-position-horizontal-relative:char;mso-position-vertical-relative:line" coordorigin="2281,1111" coordsize="7341,18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111;width:7341;height:1812" o:preferrelative="f">
              <v:fill o:detectmouseclick="t"/>
              <v:path o:extrusionok="t" o:connecttype="none"/>
              <o:lock v:ext="edit" text="t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8" type="#_x0000_t109" style="position:absolute;left:2281;top:1390;width:1976;height:1115">
              <v:textbox>
                <w:txbxContent>
                  <w:p w:rsidR="003C0EFC" w:rsidRPr="00B8176E" w:rsidRDefault="003C0EFC" w:rsidP="00B36679">
                    <w:pPr>
                      <w:spacing w:line="240" w:lineRule="auto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8176E">
                      <w:rPr>
                        <w:rFonts w:ascii="Times New Roman" w:hAnsi="Times New Roman"/>
                        <w:bCs/>
                      </w:rPr>
                      <w:t>Прием заявок и регистрация или отказ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B8176E">
                      <w:rPr>
                        <w:rFonts w:ascii="Times New Roman" w:hAnsi="Times New Roman"/>
                        <w:b/>
                      </w:rPr>
                      <w:t>государственной услуги</w:t>
                    </w:r>
                  </w:p>
                </w:txbxContent>
              </v:textbox>
            </v:shape>
            <v:shape id="_x0000_s1029" type="#_x0000_t109" style="position:absolute;left:4963;top:1390;width:1836;height:1115">
              <v:textbox>
                <w:txbxContent>
                  <w:p w:rsidR="003C0EFC" w:rsidRPr="00B8176E" w:rsidRDefault="003C0EFC" w:rsidP="00CB01EA">
                    <w:pPr>
                      <w:spacing w:line="240" w:lineRule="auto"/>
                      <w:rPr>
                        <w:rFonts w:ascii="Times New Roman" w:hAnsi="Times New Roman"/>
                        <w:b/>
                      </w:rPr>
                    </w:pPr>
                    <w:r w:rsidRPr="00B8176E">
                      <w:rPr>
                        <w:rFonts w:ascii="Times New Roman" w:hAnsi="Times New Roman"/>
                        <w:bCs/>
                      </w:rPr>
                      <w:t xml:space="preserve">Предоставление государственной услуги </w:t>
                    </w:r>
                  </w:p>
                </w:txbxContent>
              </v:textbox>
            </v:shape>
            <v:shape id="_x0000_s1030" type="#_x0000_t109" style="position:absolute;left:7363;top:1390;width:2259;height:1115">
              <v:textbox>
                <w:txbxContent>
                  <w:p w:rsidR="003C0EFC" w:rsidRPr="00B36679" w:rsidRDefault="003C0EFC" w:rsidP="00B36679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8176E">
                      <w:rPr>
                        <w:rFonts w:ascii="Times New Roman" w:hAnsi="Times New Roman"/>
                        <w:bCs/>
                      </w:rPr>
                      <w:t>Выдача сертификата потребителю</w:t>
                    </w:r>
                    <w:r w:rsidRPr="00B36679">
                      <w:rPr>
                        <w:rFonts w:ascii="Times New Roman" w:hAnsi="Times New Roman"/>
                      </w:rPr>
                      <w:t xml:space="preserve"> на предоставленную государственную услугу</w:t>
                    </w:r>
                  </w:p>
                </w:txbxContent>
              </v:textbox>
            </v:shape>
            <v:line id="_x0000_s1031" style="position:absolute" from="4392,1808" to="4815,1808">
              <v:stroke endarrow="block"/>
            </v:line>
            <v:line id="_x0000_s1032" style="position:absolute" from="6933,1808" to="7356,1808">
              <v:stroke endarrow="block"/>
            </v:line>
            <w10:anchorlock/>
          </v:group>
        </w:pict>
      </w:r>
    </w:p>
    <w:p w:rsidR="003C0EFC" w:rsidRPr="00B233D9" w:rsidRDefault="003C0EFC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B233D9">
        <w:rPr>
          <w:rFonts w:ascii="Times New Roman" w:hAnsi="Times New Roman" w:cs="Times New Roman"/>
          <w:lang w:val="ky-KG"/>
        </w:rPr>
        <w:t>4. Описание процедур и их характеристики</w:t>
      </w:r>
    </w:p>
    <w:p w:rsidR="003C0EFC" w:rsidRDefault="003C0EFC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C0EFC" w:rsidRPr="00B8176E" w:rsidRDefault="003C0EFC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 w:rsidRPr="00B8176E">
        <w:rPr>
          <w:rFonts w:ascii="Times New Roman" w:hAnsi="Times New Roman" w:cs="Times New Roman"/>
          <w:b w:val="0"/>
          <w:lang w:val="ky-KG"/>
        </w:rPr>
        <w:t>Таблица 2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8"/>
        <w:gridCol w:w="9"/>
        <w:gridCol w:w="1836"/>
        <w:gridCol w:w="12"/>
        <w:gridCol w:w="2296"/>
        <w:gridCol w:w="2140"/>
        <w:gridCol w:w="11"/>
        <w:gridCol w:w="2081"/>
      </w:tblGrid>
      <w:tr w:rsidR="003C0EFC" w:rsidRPr="00B233D9" w:rsidTr="0045178C">
        <w:trPr>
          <w:trHeight w:val="693"/>
        </w:trPr>
        <w:tc>
          <w:tcPr>
            <w:tcW w:w="1978" w:type="dxa"/>
          </w:tcPr>
          <w:p w:rsidR="003C0EFC" w:rsidRPr="00B233D9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Исполнитель, должностное лицо </w:t>
            </w:r>
          </w:p>
        </w:tc>
        <w:tc>
          <w:tcPr>
            <w:tcW w:w="2296" w:type="dxa"/>
          </w:tcPr>
          <w:p w:rsidR="003C0EFC" w:rsidRPr="00B233D9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Документ, регулирующий действие </w:t>
            </w:r>
          </w:p>
        </w:tc>
        <w:tc>
          <w:tcPr>
            <w:tcW w:w="2081" w:type="dxa"/>
          </w:tcPr>
          <w:p w:rsidR="003C0EFC" w:rsidRPr="00B233D9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Результат действий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0E0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0E0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3C0EFC" w:rsidRPr="00B233D9" w:rsidRDefault="003C0EFC" w:rsidP="000E0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0E0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3C0EFC" w:rsidRPr="00B233D9" w:rsidRDefault="003C0EFC" w:rsidP="000E0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C0EFC" w:rsidRPr="00B233D9" w:rsidTr="002E47F0">
        <w:trPr>
          <w:trHeight w:val="337"/>
        </w:trPr>
        <w:tc>
          <w:tcPr>
            <w:tcW w:w="10363" w:type="dxa"/>
            <w:gridSpan w:val="8"/>
          </w:tcPr>
          <w:p w:rsidR="003C0EFC" w:rsidRPr="00B233D9" w:rsidRDefault="003C0EFC" w:rsidP="000E0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b/>
                <w:sz w:val="24"/>
                <w:szCs w:val="24"/>
              </w:rPr>
              <w:t>Прием  Заявок и  регистрация  потребителя государственной услуги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1.1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</w:t>
            </w:r>
          </w:p>
        </w:tc>
        <w:tc>
          <w:tcPr>
            <w:tcW w:w="2296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От 10 до 30 минут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Внесения соответствующих записей в журнале регистрации устных обращений граждан,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- путем регистрации ответа на письменный и электронный запрос в журнале исходящей корреспонденции</w:t>
            </w:r>
          </w:p>
        </w:tc>
        <w:tc>
          <w:tcPr>
            <w:tcW w:w="2081" w:type="dxa"/>
          </w:tcPr>
          <w:p w:rsidR="003C0EFC" w:rsidRPr="00B233D9" w:rsidRDefault="003C0EFC" w:rsidP="00EC497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>Принятие заявки от потребителей,</w:t>
            </w:r>
          </w:p>
          <w:p w:rsidR="003C0EFC" w:rsidRDefault="003C0EFC" w:rsidP="00EC497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Копию паспорта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0EFC" w:rsidRPr="00B233D9" w:rsidRDefault="003C0EFC" w:rsidP="00EC497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Документ государственного образца о среднем или высшем образовании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sz w:val="24"/>
                <w:szCs w:val="24"/>
              </w:rPr>
              <w:t>Действие 1.2.</w:t>
            </w:r>
          </w:p>
        </w:tc>
        <w:tc>
          <w:tcPr>
            <w:tcW w:w="1857" w:type="dxa"/>
            <w:gridSpan w:val="3"/>
          </w:tcPr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Pr="001B4E82">
              <w:rPr>
                <w:rFonts w:ascii="Times New Roman" w:hAnsi="Times New Roman"/>
                <w:sz w:val="24"/>
                <w:szCs w:val="24"/>
              </w:rPr>
              <w:lastRenderedPageBreak/>
              <w:t>учебно-методической работе,</w:t>
            </w:r>
          </w:p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sz w:val="24"/>
                <w:szCs w:val="24"/>
              </w:rPr>
              <w:lastRenderedPageBreak/>
              <w:t>От 1-го до 3-х дней</w:t>
            </w:r>
          </w:p>
        </w:tc>
        <w:tc>
          <w:tcPr>
            <w:tcW w:w="2151" w:type="dxa"/>
            <w:gridSpan w:val="2"/>
          </w:tcPr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sz w:val="24"/>
                <w:szCs w:val="24"/>
              </w:rPr>
              <w:t xml:space="preserve">Лицензия на правоведения </w:t>
            </w:r>
            <w:r w:rsidRPr="001B4E8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предоставление государственной услуги</w:t>
            </w:r>
          </w:p>
        </w:tc>
        <w:tc>
          <w:tcPr>
            <w:tcW w:w="2081" w:type="dxa"/>
          </w:tcPr>
          <w:p w:rsidR="003C0EFC" w:rsidRPr="001B4E82" w:rsidRDefault="003C0EFC" w:rsidP="004F4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E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Отказ в принятии заявки на </w:t>
            </w:r>
            <w:r w:rsidRPr="001B4E82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предоставлении государственной  услуги, если заявка не соответствует лицензированным требованиям.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>Действие 1.3.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</w:t>
            </w:r>
          </w:p>
        </w:tc>
        <w:tc>
          <w:tcPr>
            <w:tcW w:w="2296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От 5 до 10 минут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Регистрация в журнале учета заявок</w:t>
            </w:r>
          </w:p>
        </w:tc>
        <w:tc>
          <w:tcPr>
            <w:tcW w:w="2081" w:type="dxa"/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 в рамках данного действия:</w:t>
            </w:r>
          </w:p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- устанавливает личность потребителя государственной услуги,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- проверяет правильность заполнения документов в соответствии с требованиями.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1.4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</w:t>
            </w:r>
          </w:p>
        </w:tc>
        <w:tc>
          <w:tcPr>
            <w:tcW w:w="2296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         От 5  до 10  минут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Регистрация потребителей с помощью анкетирования</w:t>
            </w:r>
          </w:p>
        </w:tc>
        <w:tc>
          <w:tcPr>
            <w:tcW w:w="2081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Потребитель заполняет анкетные данные. В анкетных данных прописывается Ф.И.О. потребителя, место работы, стаж работы и контактные данные. </w:t>
            </w:r>
          </w:p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Что позволяет устанавить личность потребителя государственной услуги.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1.5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Бухгалтер </w:t>
            </w:r>
          </w:p>
        </w:tc>
        <w:tc>
          <w:tcPr>
            <w:tcW w:w="2296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          От 10  до 20  минут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- Установить оплату за курсы по полученной заявке, согласно прейскуранта тарифов на платные образовательные услуги. </w:t>
            </w:r>
          </w:p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- Регистрация в журнале счет-</w:t>
            </w: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>фактур</w:t>
            </w:r>
          </w:p>
        </w:tc>
        <w:tc>
          <w:tcPr>
            <w:tcW w:w="2081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Подготовить заказ счет-фактуру для оплаты за государственную услугу. 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- Выдача заказа счет-фактуры заявителю на предоставление государственной услуги.</w:t>
            </w:r>
          </w:p>
        </w:tc>
      </w:tr>
      <w:tr w:rsidR="003C0EFC" w:rsidRPr="00B233D9" w:rsidTr="0045178C">
        <w:trPr>
          <w:trHeight w:val="337"/>
        </w:trPr>
        <w:tc>
          <w:tcPr>
            <w:tcW w:w="1978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Действие 1.6</w:t>
            </w:r>
          </w:p>
        </w:tc>
        <w:tc>
          <w:tcPr>
            <w:tcW w:w="1857" w:type="dxa"/>
            <w:gridSpan w:val="3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учебно-методической работе</w:t>
            </w:r>
          </w:p>
        </w:tc>
        <w:tc>
          <w:tcPr>
            <w:tcW w:w="2296" w:type="dxa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5 до 20 минут</w:t>
            </w:r>
          </w:p>
        </w:tc>
        <w:tc>
          <w:tcPr>
            <w:tcW w:w="2151" w:type="dxa"/>
            <w:gridSpan w:val="2"/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Отказ от предоставления государственной услуги</w:t>
            </w:r>
          </w:p>
        </w:tc>
        <w:tc>
          <w:tcPr>
            <w:tcW w:w="2081" w:type="dxa"/>
          </w:tcPr>
          <w:p w:rsidR="003C0EFC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-Отсутствия у заявителя образования необходимого уровня,</w:t>
            </w:r>
          </w:p>
          <w:p w:rsidR="003C0EFC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-Отсутствия пакета необходимых документов,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-Установление недостоверной информации, указанной в представленных документах об образовании</w:t>
            </w:r>
          </w:p>
        </w:tc>
      </w:tr>
      <w:tr w:rsidR="003C0EFC" w:rsidRPr="00B233D9" w:rsidTr="002E47F0">
        <w:trPr>
          <w:trHeight w:val="337"/>
        </w:trPr>
        <w:tc>
          <w:tcPr>
            <w:tcW w:w="10363" w:type="dxa"/>
            <w:gridSpan w:val="8"/>
          </w:tcPr>
          <w:p w:rsidR="003C0EFC" w:rsidRPr="0045178C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178C">
              <w:rPr>
                <w:rFonts w:ascii="Times New Roman" w:hAnsi="Times New Roman"/>
                <w:b/>
                <w:sz w:val="24"/>
                <w:szCs w:val="24"/>
              </w:rPr>
              <w:t>Предоставление государственной услуги</w:t>
            </w:r>
          </w:p>
        </w:tc>
      </w:tr>
      <w:tr w:rsidR="003C0EFC" w:rsidRPr="00B233D9" w:rsidTr="0045178C">
        <w:trPr>
          <w:trHeight w:val="337"/>
        </w:trPr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2.1.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Заместитель директора по учебно-методической работе,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/>
                <w:sz w:val="24"/>
                <w:szCs w:val="24"/>
              </w:rPr>
              <w:t>08 часов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 Подготовить приказ о зачислении слушателей,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Программа курса на обучение (на государственную услугу)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Ознакомление слушателей  с программой курса,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Предоставить раздаточный  материал,</w:t>
            </w:r>
          </w:p>
        </w:tc>
      </w:tr>
      <w:tr w:rsidR="003C0EFC" w:rsidRPr="00B233D9" w:rsidTr="0045178C">
        <w:trPr>
          <w:trHeight w:val="337"/>
        </w:trPr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2.2.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/>
                <w:sz w:val="24"/>
                <w:szCs w:val="24"/>
              </w:rPr>
              <w:t>08 часов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Программа курса на обучение (на государственную услугу)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Прочтение  лекции согласно установленного курса обучения.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Менять тематику лекционного материала в зависимости от контингента слушателей</w:t>
            </w:r>
          </w:p>
        </w:tc>
      </w:tr>
      <w:tr w:rsidR="003C0EFC" w:rsidRPr="00B233D9" w:rsidTr="0045178C">
        <w:trPr>
          <w:trHeight w:val="337"/>
        </w:trPr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2.3.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учебно-методической работе,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до 1</w:t>
            </w:r>
            <w:r>
              <w:rPr>
                <w:rFonts w:ascii="Times New Roman" w:hAnsi="Times New Roman"/>
                <w:sz w:val="24"/>
                <w:szCs w:val="24"/>
              </w:rPr>
              <w:t>08 часов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Приказ об окончании курса (государственной услуги)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Подведение итогов по окончанию курса</w:t>
            </w:r>
          </w:p>
        </w:tc>
      </w:tr>
      <w:tr w:rsidR="003C0EFC" w:rsidRPr="00B233D9" w:rsidTr="002E47F0">
        <w:trPr>
          <w:trHeight w:val="337"/>
        </w:trPr>
        <w:tc>
          <w:tcPr>
            <w:tcW w:w="10363" w:type="dxa"/>
            <w:gridSpan w:val="8"/>
          </w:tcPr>
          <w:p w:rsidR="003C0EFC" w:rsidRPr="0045178C" w:rsidRDefault="003C0EFC" w:rsidP="007174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178C">
              <w:rPr>
                <w:rFonts w:ascii="Times New Roman" w:hAnsi="Times New Roman"/>
                <w:b/>
                <w:sz w:val="24"/>
                <w:szCs w:val="24"/>
              </w:rPr>
              <w:t>Выдача сертификатов на предоставленную государственную услугу</w:t>
            </w:r>
          </w:p>
        </w:tc>
      </w:tr>
      <w:tr w:rsidR="003C0EFC" w:rsidRPr="00B233D9" w:rsidTr="0045178C">
        <w:trPr>
          <w:trHeight w:val="674"/>
        </w:trPr>
        <w:tc>
          <w:tcPr>
            <w:tcW w:w="1987" w:type="dxa"/>
            <w:gridSpan w:val="2"/>
            <w:tcBorders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Действие 3.1.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учебно-методической работе,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Методист-организатор,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От 10 до 30 минут</w:t>
            </w:r>
          </w:p>
        </w:tc>
        <w:tc>
          <w:tcPr>
            <w:tcW w:w="2140" w:type="dxa"/>
            <w:tcBorders>
              <w:left w:val="single" w:sz="4" w:space="0" w:color="auto"/>
              <w:right w:val="single" w:sz="4" w:space="0" w:color="auto"/>
            </w:tcBorders>
          </w:tcPr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Ведомость на выдачу сертификатов и свидетельств.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Регистрация в ведомости выдачи </w:t>
            </w: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>сертификатов и свидетельств потребителю услуги после завершения обучения.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Выдается  под роспись сертификат о повышении квалификации.</w:t>
            </w:r>
          </w:p>
          <w:p w:rsidR="003C0EFC" w:rsidRPr="00B233D9" w:rsidRDefault="003C0EFC" w:rsidP="001B4E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- об окончании краткосрочных </w:t>
            </w: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>курсов;</w:t>
            </w:r>
          </w:p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>И свидетельства об окончании долгосрочных курсов;</w:t>
            </w:r>
          </w:p>
        </w:tc>
      </w:tr>
      <w:tr w:rsidR="003C0EFC" w:rsidRPr="00B233D9" w:rsidTr="002E47F0">
        <w:trPr>
          <w:trHeight w:val="337"/>
        </w:trPr>
        <w:tc>
          <w:tcPr>
            <w:tcW w:w="10363" w:type="dxa"/>
            <w:gridSpan w:val="8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процедуры:  </w:t>
            </w:r>
            <w:r w:rsidRPr="0071747C">
              <w:rPr>
                <w:rFonts w:ascii="Times New Roman" w:hAnsi="Times New Roman"/>
                <w:sz w:val="24"/>
                <w:szCs w:val="24"/>
              </w:rPr>
              <w:t>Оказание государственных услуг</w:t>
            </w:r>
          </w:p>
        </w:tc>
      </w:tr>
      <w:tr w:rsidR="003C0EFC" w:rsidRPr="00B233D9" w:rsidTr="002E47F0">
        <w:trPr>
          <w:trHeight w:val="356"/>
        </w:trPr>
        <w:tc>
          <w:tcPr>
            <w:tcW w:w="10363" w:type="dxa"/>
            <w:gridSpan w:val="8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 </w:t>
            </w:r>
            <w:r w:rsidRPr="0071747C">
              <w:rPr>
                <w:rFonts w:ascii="Times New Roman" w:hAnsi="Times New Roman"/>
                <w:sz w:val="24"/>
                <w:szCs w:val="24"/>
              </w:rPr>
              <w:t>от 5-минут до 14-ти дней</w:t>
            </w:r>
          </w:p>
        </w:tc>
      </w:tr>
      <w:tr w:rsidR="003C0EFC" w:rsidRPr="00B233D9" w:rsidTr="002E47F0">
        <w:trPr>
          <w:trHeight w:val="337"/>
        </w:trPr>
        <w:tc>
          <w:tcPr>
            <w:tcW w:w="10363" w:type="dxa"/>
            <w:gridSpan w:val="8"/>
          </w:tcPr>
          <w:p w:rsidR="003C0EFC" w:rsidRPr="00B233D9" w:rsidRDefault="003C0EFC" w:rsidP="001B4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D9">
              <w:rPr>
                <w:rFonts w:ascii="Times New Roman" w:hAnsi="Times New Roman"/>
                <w:sz w:val="24"/>
                <w:szCs w:val="24"/>
              </w:rPr>
              <w:t xml:space="preserve">Тип данной процедуры:   </w:t>
            </w:r>
            <w:r w:rsidRPr="0071747C">
              <w:rPr>
                <w:rFonts w:ascii="Times New Roman" w:hAnsi="Times New Roman"/>
                <w:sz w:val="24"/>
                <w:szCs w:val="24"/>
              </w:rPr>
              <w:t>Услуги по обучению</w:t>
            </w:r>
            <w:r w:rsidRPr="00B2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C0EFC" w:rsidRDefault="003C0EFC" w:rsidP="00AA1201">
      <w:pPr>
        <w:pStyle w:val="tkZagolovok3"/>
        <w:spacing w:before="0" w:after="0" w:line="240" w:lineRule="auto"/>
        <w:ind w:left="0" w:right="0" w:firstLine="708"/>
        <w:rPr>
          <w:rFonts w:ascii="Times New Roman" w:hAnsi="Times New Roman" w:cs="Times New Roman"/>
        </w:rPr>
      </w:pPr>
    </w:p>
    <w:p w:rsidR="003C0EFC" w:rsidRDefault="003C0EFC" w:rsidP="00AA1201">
      <w:pPr>
        <w:pStyle w:val="tkZagolovok3"/>
        <w:spacing w:before="0" w:after="0" w:line="240" w:lineRule="auto"/>
        <w:ind w:left="0" w:right="0" w:firstLine="708"/>
        <w:rPr>
          <w:rFonts w:ascii="Times New Roman" w:hAnsi="Times New Roman" w:cs="Times New Roman"/>
        </w:rPr>
      </w:pPr>
    </w:p>
    <w:p w:rsidR="003C0EFC" w:rsidRPr="00B233D9" w:rsidRDefault="003C0EFC" w:rsidP="00EC497D">
      <w:pPr>
        <w:pStyle w:val="tkZagolovok3"/>
        <w:spacing w:before="0" w:after="0" w:line="240" w:lineRule="auto"/>
        <w:ind w:left="0" w:righ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B233D9">
        <w:rPr>
          <w:rFonts w:ascii="Times New Roman" w:hAnsi="Times New Roman" w:cs="Times New Roman"/>
        </w:rPr>
        <w:t>. Схемы (алго</w:t>
      </w:r>
      <w:r>
        <w:rPr>
          <w:rFonts w:ascii="Times New Roman" w:hAnsi="Times New Roman" w:cs="Times New Roman"/>
        </w:rPr>
        <w:t>ритмы) выполнения процедур 1</w:t>
      </w:r>
      <w:r w:rsidRPr="00B233D9">
        <w:rPr>
          <w:rFonts w:ascii="Times New Roman" w:hAnsi="Times New Roman" w:cs="Times New Roman"/>
        </w:rPr>
        <w:t>.</w:t>
      </w:r>
    </w:p>
    <w:p w:rsidR="003C0EFC" w:rsidRPr="00B233D9" w:rsidRDefault="003C0EFC" w:rsidP="0071747C">
      <w:pPr>
        <w:jc w:val="both"/>
        <w:rPr>
          <w:rFonts w:ascii="Times New Roman" w:hAnsi="Times New Roman"/>
          <w:sz w:val="24"/>
          <w:szCs w:val="24"/>
        </w:rPr>
      </w:pPr>
      <w:r w:rsidRPr="001B4E82">
        <w:rPr>
          <w:rFonts w:ascii="Times New Roman" w:hAnsi="Times New Roman"/>
          <w:sz w:val="24"/>
          <w:szCs w:val="24"/>
        </w:rPr>
        <w:t xml:space="preserve"> </w:t>
      </w:r>
      <w:r w:rsidR="00B247E7">
        <w:rPr>
          <w:rFonts w:ascii="Times New Roman" w:hAnsi="Times New Roman"/>
          <w:sz w:val="24"/>
          <w:szCs w:val="24"/>
        </w:rPr>
      </w:r>
      <w:r w:rsidR="00B247E7">
        <w:rPr>
          <w:rFonts w:ascii="Times New Roman" w:hAnsi="Times New Roman"/>
          <w:sz w:val="24"/>
          <w:szCs w:val="24"/>
        </w:rPr>
        <w:pict>
          <v:group id="_x0000_s1033" editas="canvas" style="width:459pt;height:279.1pt;mso-position-horizontal-relative:char;mso-position-vertical-relative:line" coordorigin="2281,1603" coordsize="7200,4322">
            <o:lock v:ext="edit" aspectratio="t"/>
            <v:shape id="_x0000_s1034" type="#_x0000_t75" style="position:absolute;left:2281;top:1603;width:7200;height:4322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5" type="#_x0000_t176" style="position:absolute;left:2987;top:1882;width:2965;height:696">
              <v:textbox>
                <w:txbxContent>
                  <w:p w:rsidR="003C0EFC" w:rsidRPr="001B4E82" w:rsidRDefault="003C0EFC" w:rsidP="001B4E82">
                    <w:pPr>
                      <w:jc w:val="both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B4E82">
                      <w:rPr>
                        <w:rFonts w:ascii="Times New Roman" w:hAnsi="Times New Roman"/>
                        <w:sz w:val="24"/>
                        <w:szCs w:val="24"/>
                      </w:rPr>
                      <w:t>1.</w:t>
                    </w:r>
                    <w:r w:rsidRPr="00B8176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Прием заявки</w:t>
                    </w:r>
                    <w:r w:rsidRPr="001B4E82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от потребителей</w:t>
                    </w:r>
                  </w:p>
                </w:txbxContent>
              </v:textbox>
            </v:shape>
            <v:shape id="_x0000_s1036" type="#_x0000_t109" style="position:absolute;left:6657;top:1882;width:2400;height:696">
              <v:textbox>
                <w:txbxContent>
                  <w:p w:rsidR="003C0EFC" w:rsidRPr="007D1C0C" w:rsidRDefault="003C0EFC" w:rsidP="001B4E82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2.  Исполнитель: методист – организатор</w:t>
                    </w:r>
                  </w:p>
                </w:txbxContent>
              </v:textbox>
            </v:shape>
            <v:line id="_x0000_s1037" style="position:absolute" from="5952,2160" to="6516,2162">
              <v:stroke endarrow="block"/>
            </v:line>
            <v:rect id="_x0000_s1038" style="position:absolute;left:6657;top:3136;width:2400;height:697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3. Установление личности потребителя</w:t>
                    </w:r>
                  </w:p>
                  <w:p w:rsidR="003C0EFC" w:rsidRDefault="003C0EFC" w:rsidP="001B4E82"/>
                </w:txbxContent>
              </v:textbox>
            </v:rect>
            <v:line id="_x0000_s1039" style="position:absolute;flip:x" from="5952,3275" to="6516,3277">
              <v:stroke endarrow="block"/>
            </v:line>
            <v:rect id="_x0000_s1040" style="position:absolute;left:6516;top:4112;width:2542;height:696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5.Установить оплату  на государственную услугу</w:t>
                    </w:r>
                  </w:p>
                </w:txbxContent>
              </v:textbox>
            </v:rect>
            <v:oval id="_x0000_s1041" style="position:absolute;left:6375;top:5226;width:2682;height:699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6.Выдача счет-фактуры заявителю</w:t>
                    </w:r>
                  </w:p>
                </w:txbxContent>
              </v:textbox>
            </v:oval>
            <v:line id="_x0000_s1042" style="position:absolute" from="3975,3554" to="3976,4112">
              <v:stroke endarrow="block"/>
            </v:line>
            <v:line id="_x0000_s1043" style="position:absolute;flip:x" from="7646,2579" to="7647,3135">
              <v:stroke endarrow="block"/>
            </v:line>
            <v:line id="_x0000_s1044" style="position:absolute" from="7646,4808" to="7647,5227">
              <v:stroke endarrow="block"/>
            </v:lin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45" type="#_x0000_t114" style="position:absolute;left:3128;top:2774;width:2679;height:780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4.</w:t>
                    </w:r>
                    <w:r w:rsidRPr="00B8176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Регистрация заявителя</w:t>
                    </w: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  на предоставление услуги</w:t>
                    </w:r>
                  </w:p>
                </w:txbxContent>
              </v:textbox>
            </v:shape>
            <v:line id="_x0000_s1046" style="position:absolute" from="4822,3554" to="6375,4251">
              <v:stroke endarrow="block"/>
            </v:line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_x0000_s1047" type="#_x0000_t132" style="position:absolute;left:3128;top:4112;width:2400;height:975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4.1. Отказ в предоставлении государственной услуги</w:t>
                    </w:r>
                  </w:p>
                </w:txbxContent>
              </v:textbox>
            </v:shape>
            <w10:anchorlock/>
          </v:group>
        </w:pict>
      </w:r>
    </w:p>
    <w:p w:rsidR="003C0EFC" w:rsidRPr="00B233D9" w:rsidRDefault="003C0EFC" w:rsidP="00AA1201">
      <w:pPr>
        <w:pStyle w:val="tkZagolovok3"/>
        <w:spacing w:before="0" w:after="0" w:line="240" w:lineRule="auto"/>
        <w:ind w:left="0" w:right="0" w:firstLine="708"/>
        <w:rPr>
          <w:rFonts w:ascii="Times New Roman" w:hAnsi="Times New Roman" w:cs="Times New Roman"/>
        </w:rPr>
      </w:pPr>
      <w:r w:rsidRPr="00B233D9">
        <w:rPr>
          <w:rFonts w:ascii="Times New Roman" w:hAnsi="Times New Roman" w:cs="Times New Roman"/>
        </w:rPr>
        <w:t>Схемы (алго</w:t>
      </w:r>
      <w:r>
        <w:rPr>
          <w:rFonts w:ascii="Times New Roman" w:hAnsi="Times New Roman" w:cs="Times New Roman"/>
        </w:rPr>
        <w:t>ритмы) выполнения процедур 2</w:t>
      </w:r>
      <w:r w:rsidRPr="00B233D9">
        <w:rPr>
          <w:rFonts w:ascii="Times New Roman" w:hAnsi="Times New Roman" w:cs="Times New Roman"/>
        </w:rPr>
        <w:t>.</w:t>
      </w:r>
    </w:p>
    <w:p w:rsidR="00850E7A" w:rsidRDefault="00850E7A" w:rsidP="008A0811">
      <w:pPr>
        <w:rPr>
          <w:rFonts w:ascii="Times New Roman" w:hAnsi="Times New Roman"/>
          <w:sz w:val="24"/>
          <w:szCs w:val="24"/>
        </w:rPr>
      </w:pPr>
    </w:p>
    <w:p w:rsidR="003C0EFC" w:rsidRPr="00B233D9" w:rsidRDefault="00B247E7" w:rsidP="008A08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group id="_x0000_s1048" editas="canvas" style="width:459pt;height:234pt;mso-position-horizontal-relative:char;mso-position-vertical-relative:line" coordorigin="2281,1603" coordsize="7200,3623">
            <o:lock v:ext="edit" aspectratio="t"/>
            <v:shape id="_x0000_s1049" type="#_x0000_t75" style="position:absolute;left:2281;top:1603;width:7200;height:3623" o:preferrelative="f">
              <v:fill o:detectmouseclick="t"/>
              <v:path o:extrusionok="t" o:connecttype="none"/>
              <o:lock v:ext="edit" text="t"/>
            </v:shape>
            <v:shape id="_x0000_s1050" type="#_x0000_t176" style="position:absolute;left:2987;top:1882;width:2965;height:696">
              <v:textbox>
                <w:txbxContent>
                  <w:p w:rsidR="003C0EFC" w:rsidRPr="00B8176E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1. </w:t>
                    </w:r>
                    <w:r w:rsidRPr="00B8176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Проведение обучающих курсов </w:t>
                    </w:r>
                  </w:p>
                </w:txbxContent>
              </v:textbox>
            </v:shape>
            <v:shape id="_x0000_s1051" type="#_x0000_t109" style="position:absolute;left:6516;top:1742;width:2683;height:976">
              <v:textbox>
                <w:txbxContent>
                  <w:p w:rsidR="003C0EFC" w:rsidRPr="007D1C0C" w:rsidRDefault="003C0EFC" w:rsidP="007D1C0C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2.  Исполнитель: зам.директора по УЧР,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методист – организатор,</w:t>
                    </w:r>
                  </w:p>
                  <w:p w:rsidR="003C0EFC" w:rsidRDefault="003C0EFC" w:rsidP="008A0811">
                    <w:r>
                      <w:t>преподаватель</w:t>
                    </w:r>
                  </w:p>
                  <w:p w:rsidR="003C0EFC" w:rsidRDefault="003C0EFC" w:rsidP="008A0811"/>
                </w:txbxContent>
              </v:textbox>
            </v:shape>
            <v:shape id="_x0000_s1052" type="#_x0000_t114" style="position:absolute;left:3128;top:2857;width:2543;height:976">
              <v:textbox>
                <w:txbxContent>
                  <w:p w:rsidR="003C0EFC" w:rsidRPr="007D1C0C" w:rsidRDefault="003C0EFC" w:rsidP="008A0811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4.Приказ о зачислении  и слушателей курса</w:t>
                    </w:r>
                  </w:p>
                </w:txbxContent>
              </v:textbox>
            </v:shape>
            <v:line id="_x0000_s1053" style="position:absolute" from="5952,2160" to="6516,2162">
              <v:stroke endarrow="block"/>
            </v:line>
            <v:rect id="_x0000_s1054" style="position:absolute;left:6657;top:3136;width:2400;height:697">
              <v:textbox>
                <w:txbxContent>
                  <w:p w:rsidR="003C0EFC" w:rsidRPr="007D1C0C" w:rsidRDefault="003C0EFC" w:rsidP="008A0811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>3. Установление программы курса</w:t>
                    </w:r>
                  </w:p>
                  <w:p w:rsidR="003C0EFC" w:rsidRDefault="003C0EFC" w:rsidP="008A0811"/>
                </w:txbxContent>
              </v:textbox>
            </v:rect>
            <v:line id="_x0000_s1055" style="position:absolute;flip:x" from="5810,3415" to="6516,3416">
              <v:stroke endarrow="block"/>
            </v:line>
            <v:oval id="_x0000_s1056" style="position:absolute;left:2987;top:4251;width:2682;height:836">
              <v:textbox>
                <w:txbxContent>
                  <w:p w:rsidR="003C0EFC" w:rsidRPr="007D1C0C" w:rsidRDefault="003C0EFC" w:rsidP="008A0811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D1C0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5.Приказ об окончании слушателей курса </w:t>
                    </w:r>
                  </w:p>
                </w:txbxContent>
              </v:textbox>
            </v:oval>
            <v:line id="_x0000_s1057" style="position:absolute" from="4399,3833" to="4400,4252">
              <v:stroke endarrow="block"/>
            </v:line>
            <v:line id="_x0000_s1058" style="position:absolute;flip:x" from="7787,2718" to="7788,3135">
              <v:stroke endarrow="block"/>
            </v:line>
            <w10:anchorlock/>
          </v:group>
        </w:pict>
      </w:r>
    </w:p>
    <w:p w:rsidR="003C0EFC" w:rsidRDefault="00B247E7" w:rsidP="00AA1201">
      <w:pPr>
        <w:pStyle w:val="tkZagolovok3"/>
        <w:spacing w:before="0" w:after="0" w:line="240" w:lineRule="auto"/>
        <w:ind w:left="0" w:right="0" w:firstLine="708"/>
        <w:rPr>
          <w:rFonts w:ascii="Times New Roman" w:hAnsi="Times New Roman" w:cs="Times New Roman"/>
        </w:rPr>
      </w:pPr>
      <w:r>
        <w:rPr>
          <w:noProof/>
        </w:rPr>
        <w:lastRenderedPageBreak/>
        <w:pict>
          <v:oval id="_x0000_s1059" style="position:absolute;left:0;text-align:left;margin-left:18pt;margin-top:95.15pt;width:188.95pt;height:71.85pt;z-index:11">
            <v:textbox style="mso-next-textbox:#_x0000_s1059">
              <w:txbxContent>
                <w:p w:rsidR="003C0EFC" w:rsidRPr="00AA1201" w:rsidRDefault="003C0EFC" w:rsidP="00AA12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1201">
                    <w:rPr>
                      <w:rFonts w:ascii="Times New Roman" w:hAnsi="Times New Roman"/>
                      <w:b/>
                      <w:bCs/>
                    </w:rPr>
                    <w:t>4.</w:t>
                  </w:r>
                  <w:r w:rsidRPr="00B8176E">
                    <w:rPr>
                      <w:rFonts w:ascii="Times New Roman" w:hAnsi="Times New Roman"/>
                    </w:rPr>
                    <w:t xml:space="preserve">Выдача </w:t>
                  </w:r>
                  <w:r w:rsidRPr="00AA1201">
                    <w:rPr>
                      <w:rFonts w:ascii="Times New Roman" w:hAnsi="Times New Roman"/>
                    </w:rPr>
                    <w:t xml:space="preserve">сертификатов или свидетельств об окончании курсов </w:t>
                  </w:r>
                </w:p>
              </w:txbxContent>
            </v:textbox>
          </v:oval>
        </w:pict>
      </w:r>
      <w:r>
        <w:rPr>
          <w:noProof/>
        </w:rPr>
        <w:pict>
          <v:line id="_x0000_s1060" style="position:absolute;left:0;text-align:left;flip:x y;z-index:10" from="3in,131.15pt" to="252pt,131.2pt">
            <v:stroke endarrow="block"/>
          </v:line>
        </w:pict>
      </w:r>
      <w:r>
        <w:rPr>
          <w:noProof/>
        </w:rPr>
        <w:pict>
          <v:rect id="_x0000_s1061" style="position:absolute;left:0;text-align:left;margin-left:252pt;margin-top:113.15pt;width:153pt;height:45.05pt;z-index:9">
            <v:textbox style="mso-next-textbox:#_x0000_s1061">
              <w:txbxContent>
                <w:p w:rsidR="003C0EFC" w:rsidRPr="007D1C0C" w:rsidRDefault="003C0EFC" w:rsidP="00AA12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1C0C">
                    <w:rPr>
                      <w:rFonts w:ascii="Times New Roman" w:hAnsi="Times New Roman"/>
                      <w:b/>
                      <w:bCs/>
                    </w:rPr>
                    <w:t>3</w:t>
                  </w:r>
                  <w:r w:rsidRPr="00AA1201">
                    <w:rPr>
                      <w:rFonts w:ascii="Times New Roman" w:hAnsi="Times New Roman"/>
                      <w:sz w:val="24"/>
                      <w:szCs w:val="24"/>
                    </w:rPr>
                    <w:t>. Ведомость на выдачу сертификатов</w:t>
                  </w:r>
                  <w:r w:rsidRPr="007D1C0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3C0EFC" w:rsidRDefault="003C0EFC" w:rsidP="008A0811"/>
              </w:txbxContent>
            </v:textbox>
          </v:rect>
        </w:pict>
      </w:r>
      <w:r>
        <w:rPr>
          <w:noProof/>
        </w:rPr>
        <w:pict>
          <v:line id="_x0000_s1062" style="position:absolute;left:0;text-align:left;z-index:8" from="315pt,77.15pt" to="315.05pt,113.15pt">
            <v:stroke endarrow="block"/>
          </v:line>
        </w:pict>
      </w:r>
      <w:r>
        <w:rPr>
          <w:noProof/>
        </w:rPr>
        <w:pict>
          <v:shape id="_x0000_s1063" type="#_x0000_t109" style="position:absolute;left:0;text-align:left;margin-left:243pt;margin-top:32.15pt;width:153pt;height:44.95pt;z-index:7">
            <v:textbox style="mso-next-textbox:#_x0000_s1063">
              <w:txbxContent>
                <w:p w:rsidR="003C0EFC" w:rsidRPr="00AA1201" w:rsidRDefault="003C0EFC" w:rsidP="007D1C0C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1201">
                    <w:rPr>
                      <w:rFonts w:ascii="Times New Roman" w:hAnsi="Times New Roman"/>
                      <w:b/>
                      <w:bCs/>
                    </w:rPr>
                    <w:t>2.  Исполнитель: Зам.директор по УЧР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4" style="position:absolute;left:0;text-align:left;z-index:6" from="189pt,41.15pt" to="224.95pt,41.3pt">
            <v:stroke endarrow="block"/>
          </v:line>
        </w:pict>
      </w:r>
      <w:r>
        <w:rPr>
          <w:noProof/>
        </w:rPr>
        <w:pict>
          <v:shape id="_x0000_s1065" type="#_x0000_t176" style="position:absolute;left:0;text-align:left;margin-left:-9pt;margin-top:23.15pt;width:189.05pt;height:44.95pt;z-index:5">
            <v:textbox style="mso-next-textbox:#_x0000_s1065">
              <w:txbxContent>
                <w:p w:rsidR="003C0EFC" w:rsidRPr="00B8176E" w:rsidRDefault="003C0EFC" w:rsidP="007D1C0C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A1201">
                    <w:rPr>
                      <w:rFonts w:ascii="Times New Roman" w:hAnsi="Times New Roman"/>
                      <w:b/>
                      <w:bCs/>
                    </w:rPr>
                    <w:t xml:space="preserve">1. </w:t>
                  </w:r>
                  <w:r w:rsidRPr="00B8176E">
                    <w:rPr>
                      <w:rFonts w:ascii="Times New Roman" w:hAnsi="Times New Roman"/>
                      <w:b/>
                    </w:rPr>
                    <w:t xml:space="preserve">Выдача сертификатов или свидетельств об обучении </w:t>
                  </w:r>
                </w:p>
              </w:txbxContent>
            </v:textbox>
          </v:shape>
        </w:pict>
      </w:r>
      <w:r w:rsidR="003C0EFC" w:rsidRPr="00B233D9">
        <w:rPr>
          <w:rFonts w:ascii="Times New Roman" w:hAnsi="Times New Roman" w:cs="Times New Roman"/>
        </w:rPr>
        <w:t>Схемы (алго</w:t>
      </w:r>
      <w:r w:rsidR="003C0EFC">
        <w:rPr>
          <w:rFonts w:ascii="Times New Roman" w:hAnsi="Times New Roman" w:cs="Times New Roman"/>
        </w:rPr>
        <w:t>ритмы) выполнения процедур 3</w:t>
      </w:r>
      <w:r w:rsidR="003C0EFC" w:rsidRPr="00B233D9">
        <w:rPr>
          <w:rFonts w:ascii="Times New Roman" w:hAnsi="Times New Roman" w:cs="Times New Roman"/>
        </w:rPr>
        <w:t>.</w:t>
      </w:r>
    </w:p>
    <w:p w:rsidR="003C0EFC" w:rsidRDefault="00B247E7" w:rsidP="007A6A5C">
      <w:pPr>
        <w:pStyle w:val="tkZagolovok3"/>
        <w:spacing w:before="0" w:after="0" w:line="240" w:lineRule="auto"/>
        <w:ind w:left="-180" w:right="0"/>
        <w:jc w:val="left"/>
      </w:pPr>
      <w:r>
        <w:pict>
          <v:group id="_x0000_s1066" editas="canvas" style="width:423pt;height:162pt;mso-position-horizontal-relative:char;mso-position-vertical-relative:line" coordorigin="-683,1603" coordsize="6635,2509">
            <o:lock v:ext="edit" aspectratio="t"/>
            <v:shape id="_x0000_s1067" type="#_x0000_t75" style="position:absolute;left:-683;top:1603;width:6635;height:2509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C0EFC" w:rsidRDefault="003C0EFC" w:rsidP="0045178C">
      <w:pPr>
        <w:pStyle w:val="tkZagolovok3"/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</w:rPr>
      </w:pPr>
    </w:p>
    <w:p w:rsidR="003C0EFC" w:rsidRDefault="003C0EFC" w:rsidP="0045178C">
      <w:pPr>
        <w:pStyle w:val="tkZagolovok3"/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</w:rPr>
      </w:pPr>
    </w:p>
    <w:p w:rsidR="003C0EFC" w:rsidRPr="00B233D9" w:rsidRDefault="003C0EFC" w:rsidP="0045178C">
      <w:pPr>
        <w:pStyle w:val="tkZagolovok3"/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</w:rPr>
      </w:pPr>
    </w:p>
    <w:p w:rsidR="003C0EFC" w:rsidRPr="00B233D9" w:rsidRDefault="003C0EFC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233D9">
        <w:rPr>
          <w:rFonts w:ascii="Times New Roman" w:hAnsi="Times New Roman" w:cs="Times New Roman"/>
        </w:rPr>
        <w:t>. Контроль исполнения требований административного регламента</w:t>
      </w:r>
    </w:p>
    <w:p w:rsidR="003C0EFC" w:rsidRPr="00B233D9" w:rsidRDefault="003C0EFC" w:rsidP="0069668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54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 xml:space="preserve">За исполнением требований административного </w:t>
      </w:r>
      <w:r w:rsidR="004A0F64" w:rsidRPr="00B233D9">
        <w:rPr>
          <w:rFonts w:ascii="Times New Roman" w:hAnsi="Times New Roman" w:cs="Times New Roman"/>
          <w:sz w:val="24"/>
          <w:szCs w:val="24"/>
        </w:rPr>
        <w:t>регламента</w:t>
      </w:r>
      <w:r w:rsidR="004A0F64" w:rsidRPr="00B233D9">
        <w:rPr>
          <w:rFonts w:ascii="Times New Roman" w:hAnsi="Times New Roman" w:cs="Times New Roman"/>
          <w:b/>
          <w:sz w:val="24"/>
          <w:szCs w:val="24"/>
        </w:rPr>
        <w:t xml:space="preserve"> проводится</w:t>
      </w:r>
      <w:r w:rsidR="004A0F64" w:rsidRPr="00B233D9">
        <w:rPr>
          <w:rFonts w:ascii="Times New Roman" w:hAnsi="Times New Roman" w:cs="Times New Roman"/>
          <w:sz w:val="24"/>
          <w:szCs w:val="24"/>
        </w:rPr>
        <w:t xml:space="preserve"> внутренний (</w:t>
      </w:r>
      <w:r w:rsidRPr="00B233D9">
        <w:rPr>
          <w:rFonts w:ascii="Times New Roman" w:hAnsi="Times New Roman" w:cs="Times New Roman"/>
          <w:sz w:val="24"/>
          <w:szCs w:val="24"/>
        </w:rPr>
        <w:t>текущий) и внешний   контроль.</w:t>
      </w:r>
    </w:p>
    <w:p w:rsidR="003C0EFC" w:rsidRPr="00B233D9" w:rsidRDefault="003C0EFC" w:rsidP="0071747C">
      <w:pPr>
        <w:pStyle w:val="tkZagolovok3"/>
        <w:tabs>
          <w:tab w:val="left" w:pos="567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B233D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 w:val="0"/>
        </w:rPr>
        <w:t>1)</w:t>
      </w:r>
      <w:r w:rsidRPr="00CB01EA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</w:t>
      </w:r>
      <w:r w:rsidR="004A0F64" w:rsidRPr="00B233D9">
        <w:rPr>
          <w:rFonts w:ascii="Times New Roman" w:hAnsi="Times New Roman" w:cs="Times New Roman"/>
          <w:b w:val="0"/>
        </w:rPr>
        <w:t>Внутренний контроль</w:t>
      </w:r>
      <w:r w:rsidRPr="00B233D9">
        <w:rPr>
          <w:rFonts w:ascii="Times New Roman" w:hAnsi="Times New Roman" w:cs="Times New Roman"/>
          <w:b w:val="0"/>
        </w:rPr>
        <w:t xml:space="preserve"> </w:t>
      </w:r>
      <w:r w:rsidR="004A0F64" w:rsidRPr="00B233D9">
        <w:rPr>
          <w:rFonts w:ascii="Times New Roman" w:hAnsi="Times New Roman" w:cs="Times New Roman"/>
          <w:b w:val="0"/>
        </w:rPr>
        <w:t xml:space="preserve">проводит </w:t>
      </w:r>
      <w:r w:rsidR="004A0F64">
        <w:rPr>
          <w:rFonts w:ascii="Times New Roman" w:hAnsi="Times New Roman" w:cs="Times New Roman"/>
          <w:b w:val="0"/>
        </w:rPr>
        <w:t>Урманбетов</w:t>
      </w:r>
      <w:r>
        <w:rPr>
          <w:rFonts w:ascii="Times New Roman" w:hAnsi="Times New Roman" w:cs="Times New Roman"/>
          <w:b w:val="0"/>
        </w:rPr>
        <w:t xml:space="preserve"> Дж. А., </w:t>
      </w:r>
      <w:r w:rsidRPr="007A6A5C">
        <w:rPr>
          <w:rFonts w:ascii="Times New Roman" w:hAnsi="Times New Roman" w:cs="Times New Roman"/>
          <w:b w:val="0"/>
        </w:rPr>
        <w:t>директор ЦПК и ППК.</w:t>
      </w:r>
      <w:r w:rsidRPr="00B233D9">
        <w:rPr>
          <w:rFonts w:ascii="Times New Roman" w:hAnsi="Times New Roman" w:cs="Times New Roman"/>
          <w:b w:val="0"/>
          <w:u w:val="single"/>
        </w:rPr>
        <w:t xml:space="preserve"> </w:t>
      </w: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4A0F64" w:rsidRPr="00B233D9">
        <w:rPr>
          <w:rFonts w:ascii="Times New Roman" w:hAnsi="Times New Roman" w:cs="Times New Roman"/>
          <w:sz w:val="24"/>
          <w:szCs w:val="24"/>
        </w:rPr>
        <w:t>Внутренний контроль</w:t>
      </w:r>
      <w:r w:rsidRPr="00B233D9">
        <w:rPr>
          <w:rFonts w:ascii="Times New Roman" w:hAnsi="Times New Roman" w:cs="Times New Roman"/>
          <w:sz w:val="24"/>
          <w:szCs w:val="24"/>
        </w:rPr>
        <w:t xml:space="preserve"> осуществляется путем проведения регулярных проверок соблюдения и исполнения должностными лицами и сотрудниками </w:t>
      </w:r>
      <w:r w:rsidR="004A0F64" w:rsidRPr="00B233D9">
        <w:rPr>
          <w:rFonts w:ascii="Times New Roman" w:hAnsi="Times New Roman" w:cs="Times New Roman"/>
          <w:sz w:val="24"/>
          <w:szCs w:val="24"/>
        </w:rPr>
        <w:t>положений административного</w:t>
      </w:r>
      <w:r w:rsidRPr="00B233D9">
        <w:rPr>
          <w:rFonts w:ascii="Times New Roman" w:hAnsi="Times New Roman" w:cs="Times New Roman"/>
          <w:sz w:val="24"/>
          <w:szCs w:val="24"/>
        </w:rPr>
        <w:t xml:space="preserve"> регламента, а также принятых в процессе </w:t>
      </w:r>
      <w:r w:rsidR="004A0F64" w:rsidRPr="00B233D9">
        <w:rPr>
          <w:rFonts w:ascii="Times New Roman" w:hAnsi="Times New Roman" w:cs="Times New Roman"/>
          <w:sz w:val="24"/>
          <w:szCs w:val="24"/>
        </w:rPr>
        <w:t>предоставления услуги</w:t>
      </w:r>
      <w:r w:rsidRPr="00B233D9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</w:t>
      </w:r>
      <w:r w:rsidRPr="00B233D9">
        <w:rPr>
          <w:rFonts w:ascii="Times New Roman" w:hAnsi="Times New Roman" w:cs="Times New Roman"/>
          <w:sz w:val="24"/>
          <w:szCs w:val="24"/>
        </w:rPr>
        <w:t xml:space="preserve"> Периодичность проведение проверок </w:t>
      </w:r>
      <w:r w:rsidR="004A0F64" w:rsidRPr="00B233D9">
        <w:rPr>
          <w:rFonts w:ascii="Times New Roman" w:hAnsi="Times New Roman" w:cs="Times New Roman"/>
          <w:sz w:val="24"/>
          <w:szCs w:val="24"/>
        </w:rPr>
        <w:t>составляет 1</w:t>
      </w:r>
      <w:r w:rsidRPr="00B233D9">
        <w:rPr>
          <w:rFonts w:ascii="Times New Roman" w:hAnsi="Times New Roman" w:cs="Times New Roman"/>
          <w:sz w:val="24"/>
          <w:szCs w:val="24"/>
        </w:rPr>
        <w:t xml:space="preserve"> раз в полугодие</w:t>
      </w:r>
    </w:p>
    <w:p w:rsidR="003C0EFC" w:rsidRPr="00B233D9" w:rsidRDefault="003C0EFC" w:rsidP="001D3E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0F64">
        <w:rPr>
          <w:rFonts w:ascii="Times New Roman" w:hAnsi="Times New Roman" w:cs="Times New Roman"/>
          <w:sz w:val="24"/>
          <w:szCs w:val="24"/>
        </w:rPr>
        <w:t>).</w:t>
      </w:r>
      <w:r w:rsidR="004A0F64" w:rsidRPr="00B233D9">
        <w:rPr>
          <w:rFonts w:ascii="Times New Roman" w:hAnsi="Times New Roman" w:cs="Times New Roman"/>
          <w:sz w:val="24"/>
          <w:szCs w:val="24"/>
        </w:rPr>
        <w:t xml:space="preserve"> По</w:t>
      </w:r>
      <w:r w:rsidRPr="00B233D9">
        <w:rPr>
          <w:rFonts w:ascii="Times New Roman" w:hAnsi="Times New Roman" w:cs="Times New Roman"/>
          <w:sz w:val="24"/>
          <w:szCs w:val="24"/>
        </w:rPr>
        <w:t xml:space="preserve">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C0EFC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B233D9">
        <w:rPr>
          <w:rFonts w:ascii="Times New Roman" w:hAnsi="Times New Roman" w:cs="Times New Roman"/>
          <w:sz w:val="24"/>
          <w:szCs w:val="24"/>
        </w:rPr>
        <w:t xml:space="preserve"> Внешний контроль за исполнением требований административного регламента услуги проводится 1 раз в год.</w:t>
      </w:r>
    </w:p>
    <w:p w:rsidR="003C0EFC" w:rsidRPr="0093138B" w:rsidRDefault="003C0EFC" w:rsidP="00B817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3138B">
        <w:rPr>
          <w:rFonts w:ascii="Times New Roman" w:hAnsi="Times New Roman" w:cs="Times New Roman"/>
          <w:sz w:val="24"/>
          <w:szCs w:val="24"/>
        </w:rPr>
        <w:t xml:space="preserve"> Результаты работы комиссии оформляются в виде справки, в которую могут быть внесены предложения по изменению административного регламента. </w:t>
      </w:r>
    </w:p>
    <w:p w:rsidR="003C0EFC" w:rsidRPr="0093138B" w:rsidRDefault="003C0EFC" w:rsidP="00B817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313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38B">
        <w:rPr>
          <w:rFonts w:ascii="Times New Roman" w:hAnsi="Times New Roman" w:cs="Times New Roman"/>
          <w:sz w:val="24"/>
          <w:szCs w:val="24"/>
        </w:rPr>
        <w:t xml:space="preserve">В течение 3 рабочих дней с </w:t>
      </w:r>
      <w:r w:rsidR="004A0F64" w:rsidRPr="0093138B">
        <w:rPr>
          <w:rFonts w:ascii="Times New Roman" w:hAnsi="Times New Roman" w:cs="Times New Roman"/>
          <w:sz w:val="24"/>
          <w:szCs w:val="24"/>
        </w:rPr>
        <w:t>момента подписания</w:t>
      </w:r>
      <w:r w:rsidRPr="0093138B">
        <w:rPr>
          <w:rFonts w:ascii="Times New Roman" w:hAnsi="Times New Roman" w:cs="Times New Roman"/>
          <w:sz w:val="24"/>
          <w:szCs w:val="24"/>
        </w:rPr>
        <w:t xml:space="preserve"> </w:t>
      </w:r>
      <w:r w:rsidR="004A0F64" w:rsidRPr="0093138B">
        <w:rPr>
          <w:rFonts w:ascii="Times New Roman" w:hAnsi="Times New Roman" w:cs="Times New Roman"/>
          <w:sz w:val="24"/>
          <w:szCs w:val="24"/>
        </w:rPr>
        <w:t>справки, она</w:t>
      </w:r>
      <w:r w:rsidRPr="0093138B">
        <w:rPr>
          <w:rFonts w:ascii="Times New Roman" w:hAnsi="Times New Roman" w:cs="Times New Roman"/>
          <w:sz w:val="24"/>
          <w:szCs w:val="24"/>
        </w:rPr>
        <w:t xml:space="preserve"> направляется в </w:t>
      </w:r>
      <w:r w:rsidR="004A0F64" w:rsidRPr="0093138B">
        <w:rPr>
          <w:rFonts w:ascii="Times New Roman" w:hAnsi="Times New Roman" w:cs="Times New Roman"/>
          <w:sz w:val="24"/>
          <w:szCs w:val="24"/>
        </w:rPr>
        <w:t>учреждение, предоставляющее</w:t>
      </w:r>
      <w:r w:rsidRPr="0093138B">
        <w:rPr>
          <w:rFonts w:ascii="Times New Roman" w:hAnsi="Times New Roman" w:cs="Times New Roman"/>
          <w:sz w:val="24"/>
          <w:szCs w:val="24"/>
        </w:rPr>
        <w:t xml:space="preserve"> данную услугу.</w:t>
      </w:r>
    </w:p>
    <w:p w:rsidR="003C0EFC" w:rsidRPr="00B233D9" w:rsidRDefault="003C0EFC" w:rsidP="00B817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3D9">
        <w:rPr>
          <w:rFonts w:ascii="Times New Roman" w:hAnsi="Times New Roman" w:cs="Times New Roman"/>
          <w:sz w:val="24"/>
          <w:szCs w:val="24"/>
        </w:rPr>
        <w:t xml:space="preserve">При необходимости, также в установленном порядке </w:t>
      </w:r>
      <w:r w:rsidR="004A0F64" w:rsidRPr="00B233D9">
        <w:rPr>
          <w:rFonts w:ascii="Times New Roman" w:hAnsi="Times New Roman" w:cs="Times New Roman"/>
          <w:sz w:val="24"/>
          <w:szCs w:val="24"/>
        </w:rPr>
        <w:t>инициируется внесение</w:t>
      </w:r>
      <w:r w:rsidRPr="00B233D9">
        <w:rPr>
          <w:rFonts w:ascii="Times New Roman" w:hAnsi="Times New Roman" w:cs="Times New Roman"/>
          <w:sz w:val="24"/>
          <w:szCs w:val="24"/>
        </w:rPr>
        <w:t xml:space="preserve"> изменений </w:t>
      </w:r>
      <w:r w:rsidR="004A0F64" w:rsidRPr="00B233D9">
        <w:rPr>
          <w:rFonts w:ascii="Times New Roman" w:hAnsi="Times New Roman" w:cs="Times New Roman"/>
          <w:sz w:val="24"/>
          <w:szCs w:val="24"/>
        </w:rPr>
        <w:t>в административный регламент</w:t>
      </w:r>
      <w:r w:rsidRPr="00B233D9">
        <w:rPr>
          <w:rFonts w:ascii="Times New Roman" w:hAnsi="Times New Roman" w:cs="Times New Roman"/>
          <w:sz w:val="24"/>
          <w:szCs w:val="24"/>
        </w:rPr>
        <w:t>.</w:t>
      </w:r>
    </w:p>
    <w:p w:rsidR="003C0EFC" w:rsidRDefault="003C0EFC" w:rsidP="00CE7E7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C0EFC" w:rsidRPr="00B233D9" w:rsidRDefault="003C0EFC" w:rsidP="00CE7E7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C0EFC" w:rsidRPr="00B233D9" w:rsidRDefault="003C0EFC" w:rsidP="00031FE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233D9">
        <w:rPr>
          <w:rFonts w:ascii="Times New Roman" w:hAnsi="Times New Roman" w:cs="Times New Roman"/>
          <w:b/>
          <w:sz w:val="24"/>
          <w:szCs w:val="24"/>
        </w:rPr>
        <w:t xml:space="preserve">. Ответственность должностных лиц за нарушение требований </w:t>
      </w:r>
    </w:p>
    <w:p w:rsidR="003C0EFC" w:rsidRPr="00B233D9" w:rsidRDefault="004A0F64" w:rsidP="00031FE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административного </w:t>
      </w:r>
      <w:r w:rsidRPr="00B233D9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3C0EFC" w:rsidRPr="00B233D9" w:rsidRDefault="003C0EFC" w:rsidP="00660C56">
      <w:pPr>
        <w:pStyle w:val="tkTekst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B233D9">
        <w:rPr>
          <w:rFonts w:ascii="Times New Roman" w:hAnsi="Times New Roman" w:cs="Times New Roman"/>
          <w:sz w:val="24"/>
          <w:szCs w:val="24"/>
        </w:rPr>
        <w:t xml:space="preserve"> За нарушение требований административного регламента должностные лица и сотрудники Центра повышения квалификации и профессиональной переподготовки кадров</w:t>
      </w:r>
      <w:r w:rsidRPr="00B23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>при</w:t>
      </w:r>
      <w:r w:rsidRPr="00B233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 xml:space="preserve">Центре по стандартизации и метрологии при Министерстве экономики Кыргызской Республики несут ответственность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B233D9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о нарушениях и Трудовым Кодексом Кыргызской Республики</w:t>
      </w:r>
      <w:r w:rsidRPr="00B233D9">
        <w:rPr>
          <w:rFonts w:ascii="Times New Roman" w:hAnsi="Times New Roman" w:cs="Times New Roman"/>
          <w:sz w:val="24"/>
          <w:szCs w:val="24"/>
        </w:rPr>
        <w:t>.</w:t>
      </w:r>
    </w:p>
    <w:p w:rsidR="003C0EFC" w:rsidRPr="00B233D9" w:rsidRDefault="003C0EFC" w:rsidP="007174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5453C">
        <w:rPr>
          <w:rFonts w:ascii="Times New Roman" w:hAnsi="Times New Roman" w:cs="Times New Roman"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>В случае передачи услуги или ее части в аутсорсинг на исполнение частным физическим и/</w:t>
      </w:r>
      <w:r w:rsidR="004A0F64" w:rsidRPr="00B233D9">
        <w:rPr>
          <w:rFonts w:ascii="Times New Roman" w:hAnsi="Times New Roman" w:cs="Times New Roman"/>
          <w:sz w:val="24"/>
          <w:szCs w:val="24"/>
        </w:rPr>
        <w:t>или юридическими лицам</w:t>
      </w:r>
      <w:r w:rsidRPr="00B233D9">
        <w:rPr>
          <w:rFonts w:ascii="Times New Roman" w:hAnsi="Times New Roman" w:cs="Times New Roman"/>
          <w:sz w:val="24"/>
          <w:szCs w:val="24"/>
        </w:rPr>
        <w:t xml:space="preserve">, ответственность за соблюдение требований </w:t>
      </w:r>
      <w:r w:rsidRPr="00B233D9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административного регламента </w:t>
      </w:r>
      <w:r w:rsidR="004A0F64" w:rsidRPr="00B233D9">
        <w:rPr>
          <w:rFonts w:ascii="Times New Roman" w:hAnsi="Times New Roman" w:cs="Times New Roman"/>
          <w:sz w:val="24"/>
          <w:szCs w:val="24"/>
        </w:rPr>
        <w:t>предоставления услуги</w:t>
      </w:r>
      <w:r w:rsidRPr="00B233D9">
        <w:rPr>
          <w:rFonts w:ascii="Times New Roman" w:hAnsi="Times New Roman" w:cs="Times New Roman"/>
          <w:sz w:val="24"/>
          <w:szCs w:val="24"/>
        </w:rPr>
        <w:t xml:space="preserve"> сохраняется за учреждением, ответственным за предоставление данной услуги.</w:t>
      </w:r>
    </w:p>
    <w:p w:rsidR="003C0EFC" w:rsidRPr="00B233D9" w:rsidRDefault="003C0EFC" w:rsidP="00660C5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C0EFC" w:rsidRPr="00B233D9" w:rsidRDefault="003C0EFC" w:rsidP="00031E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233D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3C0EFC" w:rsidRPr="00B233D9" w:rsidRDefault="003C0EFC" w:rsidP="00031E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EFC" w:rsidRPr="00B233D9" w:rsidRDefault="003C0EFC" w:rsidP="0045178C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5453C">
        <w:rPr>
          <w:rFonts w:ascii="Times New Roman" w:hAnsi="Times New Roman" w:cs="Times New Roman"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3C0EFC" w:rsidRPr="00B233D9" w:rsidRDefault="003C0EFC" w:rsidP="00CE7E7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EFC" w:rsidRPr="00B233D9" w:rsidRDefault="003C0EFC" w:rsidP="00CE7E7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Разработчик</w:t>
      </w:r>
      <w:r w:rsidRPr="00B233D9">
        <w:rPr>
          <w:rFonts w:ascii="Times New Roman" w:hAnsi="Times New Roman" w:cs="Times New Roman"/>
          <w:b/>
          <w:sz w:val="24"/>
          <w:szCs w:val="24"/>
        </w:rPr>
        <w:t xml:space="preserve"> административного регламента</w:t>
      </w:r>
    </w:p>
    <w:p w:rsidR="003C0EFC" w:rsidRPr="00B233D9" w:rsidRDefault="003C0EFC" w:rsidP="00EA3B6C">
      <w:pPr>
        <w:pStyle w:val="tkTekst"/>
        <w:jc w:val="left"/>
        <w:rPr>
          <w:rFonts w:ascii="Times New Roman" w:hAnsi="Times New Roman" w:cs="Times New Roman"/>
          <w:sz w:val="24"/>
          <w:szCs w:val="24"/>
        </w:rPr>
      </w:pPr>
    </w:p>
    <w:p w:rsidR="003C0EFC" w:rsidRPr="00B233D9" w:rsidRDefault="003C0EFC" w:rsidP="0071747C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233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3D9">
        <w:rPr>
          <w:rFonts w:ascii="Times New Roman" w:hAnsi="Times New Roman" w:cs="Times New Roman"/>
          <w:sz w:val="24"/>
          <w:szCs w:val="24"/>
        </w:rPr>
        <w:t>Заместитель директора по учебно</w:t>
      </w:r>
      <w:r>
        <w:rPr>
          <w:rFonts w:ascii="Times New Roman" w:hAnsi="Times New Roman" w:cs="Times New Roman"/>
          <w:sz w:val="24"/>
          <w:szCs w:val="24"/>
        </w:rPr>
        <w:t>-методической работе Базарбаева Н. М.</w:t>
      </w:r>
    </w:p>
    <w:p w:rsidR="003C0EFC" w:rsidRPr="00B233D9" w:rsidRDefault="003C0EFC" w:rsidP="00031ED2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3C0EFC" w:rsidRPr="00B233D9" w:rsidSect="00CE7E77">
      <w:footerReference w:type="even" r:id="rId6"/>
      <w:footerReference w:type="default" r:id="rId7"/>
      <w:pgSz w:w="11906" w:h="16838"/>
      <w:pgMar w:top="53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7E7" w:rsidRDefault="00B247E7">
      <w:r>
        <w:separator/>
      </w:r>
    </w:p>
  </w:endnote>
  <w:endnote w:type="continuationSeparator" w:id="0">
    <w:p w:rsidR="00B247E7" w:rsidRDefault="00B2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EFC" w:rsidRDefault="00ED48A0" w:rsidP="00E932E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C0EF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0EFC" w:rsidRDefault="003C0EFC" w:rsidP="00CE7E7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EFC" w:rsidRDefault="00ED48A0" w:rsidP="00E932E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C0EF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26BE">
      <w:rPr>
        <w:rStyle w:val="aa"/>
        <w:noProof/>
      </w:rPr>
      <w:t>1</w:t>
    </w:r>
    <w:r>
      <w:rPr>
        <w:rStyle w:val="aa"/>
      </w:rPr>
      <w:fldChar w:fldCharType="end"/>
    </w:r>
  </w:p>
  <w:p w:rsidR="003C0EFC" w:rsidRDefault="003C0EFC" w:rsidP="00CE7E7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7E7" w:rsidRDefault="00B247E7">
      <w:r>
        <w:separator/>
      </w:r>
    </w:p>
  </w:footnote>
  <w:footnote w:type="continuationSeparator" w:id="0">
    <w:p w:rsidR="00B247E7" w:rsidRDefault="00B24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7124"/>
    <w:rsid w:val="000100CE"/>
    <w:rsid w:val="00010EDB"/>
    <w:rsid w:val="0002609C"/>
    <w:rsid w:val="00031ED2"/>
    <w:rsid w:val="00031FE6"/>
    <w:rsid w:val="00040F0C"/>
    <w:rsid w:val="000424B3"/>
    <w:rsid w:val="000578BA"/>
    <w:rsid w:val="000612FD"/>
    <w:rsid w:val="000632A1"/>
    <w:rsid w:val="00064ADE"/>
    <w:rsid w:val="00085EB5"/>
    <w:rsid w:val="000979BC"/>
    <w:rsid w:val="000A3271"/>
    <w:rsid w:val="000B201F"/>
    <w:rsid w:val="000B5F86"/>
    <w:rsid w:val="000B64F8"/>
    <w:rsid w:val="000C5308"/>
    <w:rsid w:val="000C70B6"/>
    <w:rsid w:val="000D5EB3"/>
    <w:rsid w:val="000E06CA"/>
    <w:rsid w:val="000F1EB8"/>
    <w:rsid w:val="000F64C6"/>
    <w:rsid w:val="00102E98"/>
    <w:rsid w:val="00124325"/>
    <w:rsid w:val="00137C08"/>
    <w:rsid w:val="00147B23"/>
    <w:rsid w:val="0018522C"/>
    <w:rsid w:val="001A1206"/>
    <w:rsid w:val="001B39A9"/>
    <w:rsid w:val="001B4E82"/>
    <w:rsid w:val="001C33D5"/>
    <w:rsid w:val="001C7220"/>
    <w:rsid w:val="001D3E7C"/>
    <w:rsid w:val="001D5B94"/>
    <w:rsid w:val="001E02AA"/>
    <w:rsid w:val="001F7641"/>
    <w:rsid w:val="00225496"/>
    <w:rsid w:val="00286099"/>
    <w:rsid w:val="002A239B"/>
    <w:rsid w:val="002B032F"/>
    <w:rsid w:val="002C37D0"/>
    <w:rsid w:val="002D1F25"/>
    <w:rsid w:val="002D3311"/>
    <w:rsid w:val="002E47F0"/>
    <w:rsid w:val="002F2C53"/>
    <w:rsid w:val="003309C9"/>
    <w:rsid w:val="003475BF"/>
    <w:rsid w:val="00352455"/>
    <w:rsid w:val="003778DF"/>
    <w:rsid w:val="003C0EFC"/>
    <w:rsid w:val="003C61A5"/>
    <w:rsid w:val="003C70C4"/>
    <w:rsid w:val="003D69F2"/>
    <w:rsid w:val="003E5055"/>
    <w:rsid w:val="003E549B"/>
    <w:rsid w:val="003F0B46"/>
    <w:rsid w:val="0041287D"/>
    <w:rsid w:val="0042672E"/>
    <w:rsid w:val="004340B9"/>
    <w:rsid w:val="0044329D"/>
    <w:rsid w:val="0045178C"/>
    <w:rsid w:val="00463B68"/>
    <w:rsid w:val="00487115"/>
    <w:rsid w:val="00494960"/>
    <w:rsid w:val="00494C23"/>
    <w:rsid w:val="004A0F64"/>
    <w:rsid w:val="004A1725"/>
    <w:rsid w:val="004C2F8B"/>
    <w:rsid w:val="004E6293"/>
    <w:rsid w:val="004E6AAB"/>
    <w:rsid w:val="004E7D93"/>
    <w:rsid w:val="004F474B"/>
    <w:rsid w:val="0052329E"/>
    <w:rsid w:val="00531DE3"/>
    <w:rsid w:val="00532E93"/>
    <w:rsid w:val="00537124"/>
    <w:rsid w:val="00571350"/>
    <w:rsid w:val="005B0308"/>
    <w:rsid w:val="005D49DB"/>
    <w:rsid w:val="005D4DC9"/>
    <w:rsid w:val="005D4E39"/>
    <w:rsid w:val="005D6AED"/>
    <w:rsid w:val="005E2BFF"/>
    <w:rsid w:val="005F37A7"/>
    <w:rsid w:val="00607613"/>
    <w:rsid w:val="00660C56"/>
    <w:rsid w:val="00662041"/>
    <w:rsid w:val="00671EFD"/>
    <w:rsid w:val="00692CDD"/>
    <w:rsid w:val="00696688"/>
    <w:rsid w:val="006A158E"/>
    <w:rsid w:val="006A3B3E"/>
    <w:rsid w:val="006C0294"/>
    <w:rsid w:val="006F0CFB"/>
    <w:rsid w:val="0071260B"/>
    <w:rsid w:val="0071747C"/>
    <w:rsid w:val="00742E36"/>
    <w:rsid w:val="007465CE"/>
    <w:rsid w:val="0077366F"/>
    <w:rsid w:val="00775646"/>
    <w:rsid w:val="00797E55"/>
    <w:rsid w:val="007A1772"/>
    <w:rsid w:val="007A6A5C"/>
    <w:rsid w:val="007C55EE"/>
    <w:rsid w:val="007D1C0C"/>
    <w:rsid w:val="007D6DF0"/>
    <w:rsid w:val="007D6E54"/>
    <w:rsid w:val="007F2133"/>
    <w:rsid w:val="0080742F"/>
    <w:rsid w:val="00807B25"/>
    <w:rsid w:val="008122A4"/>
    <w:rsid w:val="0081333D"/>
    <w:rsid w:val="00842CDF"/>
    <w:rsid w:val="008434E0"/>
    <w:rsid w:val="00850E7A"/>
    <w:rsid w:val="008727F1"/>
    <w:rsid w:val="008926BE"/>
    <w:rsid w:val="00897355"/>
    <w:rsid w:val="008A0811"/>
    <w:rsid w:val="008A3584"/>
    <w:rsid w:val="008B116D"/>
    <w:rsid w:val="008B1A08"/>
    <w:rsid w:val="008B42E5"/>
    <w:rsid w:val="008C68F9"/>
    <w:rsid w:val="00913392"/>
    <w:rsid w:val="009231AE"/>
    <w:rsid w:val="0093138B"/>
    <w:rsid w:val="00940BC2"/>
    <w:rsid w:val="009543C5"/>
    <w:rsid w:val="00956629"/>
    <w:rsid w:val="009A655E"/>
    <w:rsid w:val="009A7404"/>
    <w:rsid w:val="009B0FAA"/>
    <w:rsid w:val="009E20E1"/>
    <w:rsid w:val="009E3B58"/>
    <w:rsid w:val="009E6EEC"/>
    <w:rsid w:val="009F6E04"/>
    <w:rsid w:val="00A04436"/>
    <w:rsid w:val="00A132D7"/>
    <w:rsid w:val="00A22362"/>
    <w:rsid w:val="00A4102E"/>
    <w:rsid w:val="00A427E6"/>
    <w:rsid w:val="00A4573D"/>
    <w:rsid w:val="00A65DF5"/>
    <w:rsid w:val="00AA1201"/>
    <w:rsid w:val="00AA3F03"/>
    <w:rsid w:val="00AD3B03"/>
    <w:rsid w:val="00B233D9"/>
    <w:rsid w:val="00B247E7"/>
    <w:rsid w:val="00B36679"/>
    <w:rsid w:val="00B4531A"/>
    <w:rsid w:val="00B51271"/>
    <w:rsid w:val="00B717A4"/>
    <w:rsid w:val="00B72BFF"/>
    <w:rsid w:val="00B736D2"/>
    <w:rsid w:val="00B8176E"/>
    <w:rsid w:val="00BA4C54"/>
    <w:rsid w:val="00BC7C1D"/>
    <w:rsid w:val="00BE1EBB"/>
    <w:rsid w:val="00BE61E8"/>
    <w:rsid w:val="00BF3DDA"/>
    <w:rsid w:val="00C04013"/>
    <w:rsid w:val="00C05240"/>
    <w:rsid w:val="00C419A3"/>
    <w:rsid w:val="00C57D96"/>
    <w:rsid w:val="00C61641"/>
    <w:rsid w:val="00C65DC0"/>
    <w:rsid w:val="00C70E30"/>
    <w:rsid w:val="00C73719"/>
    <w:rsid w:val="00C77A83"/>
    <w:rsid w:val="00C77DD9"/>
    <w:rsid w:val="00CB01EA"/>
    <w:rsid w:val="00CB191E"/>
    <w:rsid w:val="00CB5BF7"/>
    <w:rsid w:val="00CD22D4"/>
    <w:rsid w:val="00CE7E77"/>
    <w:rsid w:val="00D32F62"/>
    <w:rsid w:val="00D33A02"/>
    <w:rsid w:val="00D40B62"/>
    <w:rsid w:val="00D54FAA"/>
    <w:rsid w:val="00D61BB1"/>
    <w:rsid w:val="00D7526B"/>
    <w:rsid w:val="00D771D4"/>
    <w:rsid w:val="00DC45E0"/>
    <w:rsid w:val="00DE0FF7"/>
    <w:rsid w:val="00DF608A"/>
    <w:rsid w:val="00E1040C"/>
    <w:rsid w:val="00E12000"/>
    <w:rsid w:val="00E264AB"/>
    <w:rsid w:val="00E268B3"/>
    <w:rsid w:val="00E57AF4"/>
    <w:rsid w:val="00E61EE8"/>
    <w:rsid w:val="00E626E1"/>
    <w:rsid w:val="00E83474"/>
    <w:rsid w:val="00E879AF"/>
    <w:rsid w:val="00E932EB"/>
    <w:rsid w:val="00EA3B6C"/>
    <w:rsid w:val="00EA3E41"/>
    <w:rsid w:val="00EA5AFC"/>
    <w:rsid w:val="00EA7EA0"/>
    <w:rsid w:val="00EB0836"/>
    <w:rsid w:val="00EB6A4C"/>
    <w:rsid w:val="00EC497D"/>
    <w:rsid w:val="00EC7C8B"/>
    <w:rsid w:val="00ED48A0"/>
    <w:rsid w:val="00EE1F43"/>
    <w:rsid w:val="00EF70BD"/>
    <w:rsid w:val="00F24FF5"/>
    <w:rsid w:val="00F5453C"/>
    <w:rsid w:val="00F702AB"/>
    <w:rsid w:val="00F73BD6"/>
    <w:rsid w:val="00F83894"/>
    <w:rsid w:val="00FA52FA"/>
    <w:rsid w:val="00FB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  <w15:docId w15:val="{F9B23428-FB94-4A2C-8C43-00A10A5B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uiPriority w:val="99"/>
    <w:rsid w:val="00C7371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table" w:styleId="a3">
    <w:name w:val="Table Grid"/>
    <w:basedOn w:val="a1"/>
    <w:uiPriority w:val="99"/>
    <w:rsid w:val="00494C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uiPriority w:val="99"/>
    <w:rsid w:val="00102E98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102E9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E47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E47F0"/>
    <w:rPr>
      <w:rFonts w:ascii="Tahoma" w:hAnsi="Tahoma" w:cs="Tahoma"/>
      <w:sz w:val="16"/>
      <w:szCs w:val="16"/>
      <w:lang w:val="ru-RU" w:eastAsia="ru-RU" w:bidi="ar-SA"/>
    </w:rPr>
  </w:style>
  <w:style w:type="paragraph" w:styleId="a6">
    <w:name w:val="header"/>
    <w:basedOn w:val="a"/>
    <w:link w:val="a7"/>
    <w:uiPriority w:val="99"/>
    <w:rsid w:val="00CE7E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C7220"/>
    <w:rPr>
      <w:rFonts w:cs="Times New Roman"/>
    </w:rPr>
  </w:style>
  <w:style w:type="paragraph" w:styleId="a8">
    <w:name w:val="footer"/>
    <w:basedOn w:val="a"/>
    <w:link w:val="a9"/>
    <w:uiPriority w:val="99"/>
    <w:rsid w:val="00CE7E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1C7220"/>
    <w:rPr>
      <w:rFonts w:cs="Times New Roman"/>
    </w:rPr>
  </w:style>
  <w:style w:type="character" w:styleId="aa">
    <w:name w:val="page number"/>
    <w:uiPriority w:val="99"/>
    <w:rsid w:val="00CE7E77"/>
    <w:rPr>
      <w:rFonts w:cs="Times New Roman"/>
    </w:rPr>
  </w:style>
  <w:style w:type="paragraph" w:customStyle="1" w:styleId="tkTablica">
    <w:name w:val="_Текст таблицы (tkTablica)"/>
    <w:basedOn w:val="a"/>
    <w:uiPriority w:val="99"/>
    <w:rsid w:val="00EE1F43"/>
    <w:pPr>
      <w:spacing w:after="60"/>
    </w:pPr>
    <w:rPr>
      <w:rFonts w:ascii="Arial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B817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B8176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0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Asel Hodjaeva</cp:lastModifiedBy>
  <cp:revision>151</cp:revision>
  <cp:lastPrinted>2019-05-24T05:51:00Z</cp:lastPrinted>
  <dcterms:created xsi:type="dcterms:W3CDTF">2018-02-08T04:35:00Z</dcterms:created>
  <dcterms:modified xsi:type="dcterms:W3CDTF">2019-05-24T05:55:00Z</dcterms:modified>
</cp:coreProperties>
</file>